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1FAD" w14:textId="77777777" w:rsidR="00525FA3" w:rsidRPr="00525FA3" w:rsidRDefault="00525FA3" w:rsidP="00525FA3">
      <w:pPr>
        <w:ind w:right="-2"/>
        <w:rPr>
          <w:rFonts w:ascii="Trebuchet MS" w:hAnsi="Trebuchet MS"/>
          <w:b/>
          <w:bCs/>
          <w:sz w:val="20"/>
          <w:szCs w:val="20"/>
        </w:rPr>
      </w:pPr>
      <w:r w:rsidRPr="00525FA3">
        <w:rPr>
          <w:rFonts w:ascii="Trebuchet MS" w:hAnsi="Trebuchet MS"/>
          <w:b/>
          <w:bCs/>
          <w:sz w:val="20"/>
          <w:szCs w:val="20"/>
        </w:rPr>
        <w:t>Zamówienie współfinansowane ze środków Europejskiego Funduszu Społecznego w ramach RPO Województwa Pomorskiego na lata 2014-2010 w ramach projektów:</w:t>
      </w:r>
    </w:p>
    <w:p w14:paraId="6B32D981" w14:textId="77777777" w:rsidR="00525FA3" w:rsidRPr="00525FA3" w:rsidRDefault="00525FA3" w:rsidP="00525FA3">
      <w:pPr>
        <w:ind w:right="-2"/>
        <w:rPr>
          <w:rFonts w:ascii="Trebuchet MS" w:hAnsi="Trebuchet MS"/>
          <w:b/>
          <w:bCs/>
          <w:sz w:val="20"/>
          <w:szCs w:val="20"/>
        </w:rPr>
      </w:pPr>
      <w:r w:rsidRPr="00525FA3">
        <w:rPr>
          <w:rFonts w:ascii="Trebuchet MS" w:hAnsi="Trebuchet MS"/>
          <w:b/>
          <w:bCs/>
          <w:sz w:val="20"/>
          <w:szCs w:val="20"/>
        </w:rPr>
        <w:t>„Dzieciom, rodzicom, seniorom – usługi społeczne dla mieszkańców Słupska” (nr wniosku: RPPM.06.02.02-22-0019/17),</w:t>
      </w:r>
    </w:p>
    <w:p w14:paraId="18CF29C5" w14:textId="77777777" w:rsidR="00525FA3" w:rsidRPr="00525FA3" w:rsidRDefault="00525FA3" w:rsidP="00525FA3">
      <w:pPr>
        <w:ind w:right="-2"/>
        <w:rPr>
          <w:rFonts w:ascii="Trebuchet MS" w:hAnsi="Trebuchet MS"/>
          <w:b/>
          <w:bCs/>
          <w:sz w:val="20"/>
          <w:szCs w:val="20"/>
        </w:rPr>
      </w:pPr>
      <w:r w:rsidRPr="00525FA3">
        <w:rPr>
          <w:rFonts w:ascii="Trebuchet MS" w:hAnsi="Trebuchet MS"/>
          <w:b/>
          <w:bCs/>
          <w:sz w:val="20"/>
          <w:szCs w:val="20"/>
        </w:rPr>
        <w:t>„Usługi społeczne – innowacyjne i kompleksowe wsparcie na rzecz mieszkańców obszaru rewitalizowanego Miasta Słupska” (nr wniosku: RPPM.06.02.02-22-0006/17).</w:t>
      </w:r>
    </w:p>
    <w:p w14:paraId="5E822070" w14:textId="77777777" w:rsidR="00525FA3" w:rsidRPr="00525FA3" w:rsidRDefault="00525FA3" w:rsidP="00525FA3">
      <w:pPr>
        <w:spacing w:after="140" w:line="288" w:lineRule="auto"/>
        <w:ind w:right="-2"/>
        <w:rPr>
          <w:rFonts w:ascii="Trebuchet MS" w:hAnsi="Trebuchet MS"/>
          <w:b/>
          <w:sz w:val="20"/>
          <w:szCs w:val="20"/>
        </w:rPr>
      </w:pPr>
    </w:p>
    <w:p w14:paraId="41235988" w14:textId="77777777" w:rsidR="00525FA3" w:rsidRPr="00525FA3" w:rsidRDefault="00525FA3" w:rsidP="00525FA3">
      <w:pPr>
        <w:spacing w:before="173"/>
        <w:ind w:right="-2"/>
        <w:jc w:val="right"/>
        <w:rPr>
          <w:rFonts w:ascii="Trebuchet MS" w:hAnsi="Trebuchet MS"/>
          <w:b/>
          <w:sz w:val="20"/>
          <w:szCs w:val="20"/>
        </w:rPr>
      </w:pPr>
      <w:r w:rsidRPr="00525FA3">
        <w:rPr>
          <w:rFonts w:ascii="Trebuchet MS" w:hAnsi="Trebuchet MS"/>
          <w:b/>
          <w:sz w:val="20"/>
          <w:szCs w:val="20"/>
        </w:rPr>
        <w:t>Załącznik nr 2 do SIWZ</w:t>
      </w:r>
    </w:p>
    <w:p w14:paraId="042E7F04" w14:textId="77777777" w:rsidR="00525FA3" w:rsidRPr="00525FA3" w:rsidRDefault="00525FA3" w:rsidP="00525FA3">
      <w:pPr>
        <w:spacing w:after="140" w:line="288" w:lineRule="auto"/>
        <w:ind w:right="-2"/>
        <w:rPr>
          <w:rFonts w:ascii="Trebuchet MS" w:hAnsi="Trebuchet MS"/>
          <w:b/>
          <w:sz w:val="20"/>
          <w:szCs w:val="20"/>
        </w:rPr>
      </w:pPr>
    </w:p>
    <w:p w14:paraId="06CB704F" w14:textId="77777777" w:rsidR="00525FA3" w:rsidRPr="00525FA3" w:rsidRDefault="00525FA3" w:rsidP="00525FA3">
      <w:pPr>
        <w:spacing w:before="1" w:after="140" w:line="288" w:lineRule="auto"/>
        <w:ind w:right="-2"/>
        <w:rPr>
          <w:rFonts w:ascii="Trebuchet MS" w:hAnsi="Trebuchet MS"/>
          <w:b/>
          <w:sz w:val="20"/>
          <w:szCs w:val="20"/>
        </w:rPr>
      </w:pPr>
    </w:p>
    <w:p w14:paraId="45A02E7C" w14:textId="77777777" w:rsidR="00525FA3" w:rsidRPr="00525FA3" w:rsidRDefault="00525FA3" w:rsidP="00525FA3">
      <w:pPr>
        <w:spacing w:before="1" w:after="140" w:line="231" w:lineRule="exact"/>
        <w:ind w:left="3276" w:right="-2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b/>
          <w:sz w:val="20"/>
          <w:szCs w:val="20"/>
        </w:rPr>
        <w:t xml:space="preserve">UMOWA NR </w:t>
      </w:r>
      <w:r w:rsidRPr="00525FA3">
        <w:rPr>
          <w:rFonts w:ascii="Trebuchet MS" w:hAnsi="Trebuchet MS"/>
          <w:sz w:val="20"/>
          <w:szCs w:val="20"/>
        </w:rPr>
        <w:t>.........................................</w:t>
      </w:r>
    </w:p>
    <w:p w14:paraId="2D243632" w14:textId="77777777" w:rsidR="00525FA3" w:rsidRPr="00525FA3" w:rsidRDefault="00525FA3" w:rsidP="00525FA3">
      <w:pPr>
        <w:spacing w:after="140" w:line="288" w:lineRule="auto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zawarta dnia …………………….. między:</w:t>
      </w:r>
    </w:p>
    <w:p w14:paraId="613FEC43" w14:textId="77777777" w:rsidR="00525FA3" w:rsidRPr="00525FA3" w:rsidRDefault="00525FA3" w:rsidP="00525FA3">
      <w:pPr>
        <w:spacing w:before="2" w:after="140" w:line="288" w:lineRule="auto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Miastem Słupsk, Plac Zwycięstwa 3, 76-200 Słupsk, NIP 839-10-05-507 reprezentowanym przez:</w:t>
      </w:r>
    </w:p>
    <w:p w14:paraId="6C57A6D8" w14:textId="77777777" w:rsidR="00525FA3" w:rsidRPr="00525FA3" w:rsidRDefault="00525FA3" w:rsidP="00525FA3">
      <w:pPr>
        <w:spacing w:before="2" w:after="140" w:line="288" w:lineRule="auto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Klaudiusza Dyjasa ― Dyrektora Miejskiego Ośrodka Pomocy Rodzinie w Słupsku na podstawie upoważnienia – Zarządzenie Prezydenta Miasta Słupska nr 698/</w:t>
      </w:r>
      <w:proofErr w:type="spellStart"/>
      <w:r w:rsidRPr="00525FA3">
        <w:rPr>
          <w:rFonts w:ascii="Trebuchet MS" w:hAnsi="Trebuchet MS"/>
          <w:sz w:val="20"/>
          <w:szCs w:val="20"/>
        </w:rPr>
        <w:t>ZiSS</w:t>
      </w:r>
      <w:proofErr w:type="spellEnd"/>
      <w:r w:rsidRPr="00525FA3">
        <w:rPr>
          <w:rFonts w:ascii="Trebuchet MS" w:hAnsi="Trebuchet MS"/>
          <w:sz w:val="20"/>
          <w:szCs w:val="20"/>
        </w:rPr>
        <w:t xml:space="preserve">/2017 z dnia 7 lipca 2017 roku przy kontrasygnacie Danuty </w:t>
      </w:r>
      <w:proofErr w:type="spellStart"/>
      <w:r w:rsidRPr="00525FA3">
        <w:rPr>
          <w:rFonts w:ascii="Trebuchet MS" w:hAnsi="Trebuchet MS"/>
          <w:sz w:val="20"/>
          <w:szCs w:val="20"/>
        </w:rPr>
        <w:t>Mazuro</w:t>
      </w:r>
      <w:proofErr w:type="spellEnd"/>
      <w:r w:rsidRPr="00525FA3">
        <w:rPr>
          <w:rFonts w:ascii="Trebuchet MS" w:hAnsi="Trebuchet MS"/>
          <w:sz w:val="20"/>
          <w:szCs w:val="20"/>
        </w:rPr>
        <w:t xml:space="preserve"> ― Głównego Księgowego zwanym dalej </w:t>
      </w:r>
      <w:r w:rsidRPr="00525FA3">
        <w:rPr>
          <w:rFonts w:ascii="Trebuchet MS" w:hAnsi="Trebuchet MS"/>
          <w:b/>
          <w:sz w:val="20"/>
          <w:szCs w:val="20"/>
        </w:rPr>
        <w:t>“Zamawiającym</w:t>
      </w:r>
      <w:r w:rsidRPr="00525FA3">
        <w:rPr>
          <w:rFonts w:ascii="Trebuchet MS" w:hAnsi="Trebuchet MS"/>
          <w:sz w:val="20"/>
          <w:szCs w:val="20"/>
        </w:rPr>
        <w:t>”</w:t>
      </w:r>
    </w:p>
    <w:p w14:paraId="79A8AADF" w14:textId="77777777" w:rsidR="00525FA3" w:rsidRPr="00525FA3" w:rsidRDefault="00525FA3" w:rsidP="00525FA3">
      <w:pPr>
        <w:spacing w:after="140" w:line="231" w:lineRule="exact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w w:val="99"/>
          <w:sz w:val="20"/>
          <w:szCs w:val="20"/>
        </w:rPr>
        <w:t>a</w:t>
      </w:r>
    </w:p>
    <w:p w14:paraId="56B01755" w14:textId="234BC43C" w:rsidR="00525FA3" w:rsidRPr="00525FA3" w:rsidRDefault="00525FA3" w:rsidP="00525FA3">
      <w:pPr>
        <w:spacing w:before="1" w:after="140" w:line="231" w:lineRule="exact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C7C0E7E" w14:textId="77777777" w:rsidR="00525FA3" w:rsidRPr="00525FA3" w:rsidRDefault="00525FA3" w:rsidP="00525FA3">
      <w:pPr>
        <w:spacing w:line="231" w:lineRule="exact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zwanym dalej </w:t>
      </w:r>
      <w:r w:rsidRPr="00525FA3">
        <w:rPr>
          <w:rFonts w:ascii="Trebuchet MS" w:hAnsi="Trebuchet MS"/>
          <w:b/>
          <w:sz w:val="20"/>
          <w:szCs w:val="20"/>
        </w:rPr>
        <w:t>„Wykonawcą</w:t>
      </w:r>
      <w:r w:rsidRPr="00525FA3">
        <w:rPr>
          <w:rFonts w:ascii="Trebuchet MS" w:hAnsi="Trebuchet MS"/>
          <w:sz w:val="20"/>
          <w:szCs w:val="20"/>
        </w:rPr>
        <w:t>”</w:t>
      </w:r>
    </w:p>
    <w:p w14:paraId="7E44BFDA" w14:textId="77777777" w:rsidR="00525FA3" w:rsidRPr="00525FA3" w:rsidRDefault="00525FA3" w:rsidP="00525FA3">
      <w:pPr>
        <w:spacing w:before="1" w:after="140" w:line="288" w:lineRule="auto"/>
        <w:ind w:right="-2"/>
        <w:jc w:val="both"/>
        <w:rPr>
          <w:rFonts w:ascii="Trebuchet MS" w:hAnsi="Trebuchet MS"/>
          <w:sz w:val="20"/>
          <w:szCs w:val="20"/>
        </w:rPr>
      </w:pPr>
    </w:p>
    <w:p w14:paraId="2E81045C" w14:textId="77777777" w:rsidR="00525FA3" w:rsidRPr="00525FA3" w:rsidRDefault="00525FA3" w:rsidP="00525FA3">
      <w:pPr>
        <w:tabs>
          <w:tab w:val="left" w:pos="3860"/>
        </w:tabs>
        <w:spacing w:after="140" w:line="288" w:lineRule="auto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 wyniku przeprowadzonego postępowania o udzielenie zamówienia publicznego w trybie przetargu nieograniczonego, </w:t>
      </w:r>
      <w:r w:rsidRPr="00525FA3">
        <w:rPr>
          <w:rFonts w:ascii="Trebuchet MS" w:hAnsi="Trebuchet MS"/>
          <w:spacing w:val="4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 xml:space="preserve">znak </w:t>
      </w:r>
      <w:r w:rsidRPr="00525FA3">
        <w:rPr>
          <w:rFonts w:ascii="Trebuchet MS" w:hAnsi="Trebuchet MS"/>
          <w:spacing w:val="4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sprawy:</w:t>
      </w:r>
      <w:r w:rsidRPr="00525FA3">
        <w:rPr>
          <w:rFonts w:ascii="Trebuchet MS" w:hAnsi="Trebuchet MS"/>
          <w:sz w:val="20"/>
          <w:szCs w:val="20"/>
        </w:rPr>
        <w:tab/>
        <w:t>MOPR.XVIII.4141.2/PZP/8/2019, MOPR.XVIII.4141.3/PZP/10/2019, strony zawierają umowę o następującej</w:t>
      </w:r>
      <w:r w:rsidRPr="00525FA3">
        <w:rPr>
          <w:rFonts w:ascii="Trebuchet MS" w:hAnsi="Trebuchet MS"/>
          <w:spacing w:val="-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treści</w:t>
      </w:r>
    </w:p>
    <w:p w14:paraId="26910222" w14:textId="77777777" w:rsidR="00525FA3" w:rsidRPr="00525FA3" w:rsidRDefault="00525FA3" w:rsidP="00525FA3">
      <w:pPr>
        <w:widowControl w:val="0"/>
        <w:autoSpaceDE w:val="0"/>
        <w:autoSpaceDN w:val="0"/>
        <w:spacing w:before="112"/>
        <w:ind w:left="5153" w:right="-2"/>
        <w:jc w:val="both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1.</w:t>
      </w:r>
    </w:p>
    <w:p w14:paraId="240B9B7C" w14:textId="5BBB668F" w:rsidR="00525FA3" w:rsidRPr="00525FA3" w:rsidRDefault="00525FA3" w:rsidP="00525FA3">
      <w:pPr>
        <w:widowControl w:val="0"/>
        <w:numPr>
          <w:ilvl w:val="0"/>
          <w:numId w:val="10"/>
        </w:numPr>
        <w:tabs>
          <w:tab w:val="left" w:pos="521"/>
        </w:tabs>
        <w:autoSpaceDE w:val="0"/>
        <w:autoSpaceDN w:val="0"/>
        <w:spacing w:before="114"/>
        <w:ind w:right="-2" w:hanging="41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Przedmiotem umowy jest …...................................., zgodnie z </w:t>
      </w:r>
      <w:r w:rsidRPr="00525FA3">
        <w:rPr>
          <w:rFonts w:ascii="Trebuchet MS" w:hAnsi="Trebuchet MS"/>
          <w:spacing w:val="2"/>
          <w:sz w:val="20"/>
          <w:szCs w:val="20"/>
        </w:rPr>
        <w:t xml:space="preserve">ofertą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Wykonawcy, </w:t>
      </w:r>
      <w:r w:rsidRPr="00525FA3">
        <w:rPr>
          <w:rFonts w:ascii="Trebuchet MS" w:hAnsi="Trebuchet MS"/>
          <w:sz w:val="20"/>
          <w:szCs w:val="20"/>
        </w:rPr>
        <w:t>która stanowi załącznik nr 1 do umowy oraz zgodnie z Specyfikacją Istotnych Warunków Zamówienia,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w tym Opisem Przedmiotu Zamówienia, który stanowi załącznik nr ….................. do</w:t>
      </w:r>
      <w:r w:rsidRPr="00525FA3">
        <w:rPr>
          <w:rFonts w:ascii="Trebuchet MS" w:hAnsi="Trebuchet MS"/>
          <w:spacing w:val="-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SIWZ.</w:t>
      </w:r>
    </w:p>
    <w:p w14:paraId="6C58A24F" w14:textId="77777777" w:rsidR="00525FA3" w:rsidRPr="00525FA3" w:rsidRDefault="00525FA3" w:rsidP="00525FA3">
      <w:pPr>
        <w:widowControl w:val="0"/>
        <w:numPr>
          <w:ilvl w:val="0"/>
          <w:numId w:val="10"/>
        </w:numPr>
        <w:tabs>
          <w:tab w:val="left" w:pos="521"/>
        </w:tabs>
        <w:autoSpaceDE w:val="0"/>
        <w:autoSpaceDN w:val="0"/>
        <w:ind w:right="-2" w:hanging="41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Zakres świadczonych przez Wykonawcę prac jest taki, jak określono go w umowie i musi ponadto zawierać wszystkie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elementy, </w:t>
      </w:r>
      <w:r w:rsidRPr="00525FA3">
        <w:rPr>
          <w:rFonts w:ascii="Trebuchet MS" w:hAnsi="Trebuchet MS"/>
          <w:sz w:val="20"/>
          <w:szCs w:val="20"/>
        </w:rPr>
        <w:t>które w sposób oczywisty są potrzebne do tego, aby przedmiot umowy osiągnął wymagane cele, nawet jeżeli elementy takie nie są wyraźnie wyszczególnione w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umowie.</w:t>
      </w:r>
    </w:p>
    <w:p w14:paraId="1F57AEBB" w14:textId="77777777" w:rsidR="00525FA3" w:rsidRPr="00525FA3" w:rsidRDefault="00525FA3" w:rsidP="00525FA3">
      <w:pPr>
        <w:widowControl w:val="0"/>
        <w:autoSpaceDE w:val="0"/>
        <w:autoSpaceDN w:val="0"/>
        <w:spacing w:before="114"/>
        <w:ind w:left="5184" w:right="-2"/>
        <w:jc w:val="both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2.</w:t>
      </w:r>
    </w:p>
    <w:p w14:paraId="01D7037F" w14:textId="77777777" w:rsidR="00525FA3" w:rsidRPr="00EB179E" w:rsidRDefault="00525FA3" w:rsidP="00525FA3">
      <w:pPr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spacing w:before="113"/>
        <w:ind w:right="-2" w:hanging="427"/>
        <w:jc w:val="both"/>
        <w:rPr>
          <w:rFonts w:ascii="Trebuchet MS" w:hAnsi="Trebuchet MS"/>
          <w:color w:val="auto"/>
          <w:sz w:val="20"/>
          <w:szCs w:val="20"/>
        </w:rPr>
      </w:pPr>
      <w:r w:rsidRPr="00EB179E">
        <w:rPr>
          <w:rFonts w:ascii="Trebuchet MS" w:hAnsi="Trebuchet MS"/>
          <w:color w:val="auto"/>
          <w:sz w:val="20"/>
          <w:szCs w:val="20"/>
        </w:rPr>
        <w:t xml:space="preserve">Przedmiot </w:t>
      </w:r>
      <w:r w:rsidRPr="00EB179E">
        <w:rPr>
          <w:rFonts w:ascii="Trebuchet MS" w:hAnsi="Trebuchet MS"/>
          <w:color w:val="auto"/>
          <w:spacing w:val="-4"/>
          <w:sz w:val="20"/>
          <w:szCs w:val="20"/>
        </w:rPr>
        <w:t xml:space="preserve">umowy, </w:t>
      </w:r>
      <w:r w:rsidRPr="00EB179E">
        <w:rPr>
          <w:rFonts w:ascii="Trebuchet MS" w:hAnsi="Trebuchet MS"/>
          <w:color w:val="auto"/>
          <w:sz w:val="20"/>
          <w:szCs w:val="20"/>
        </w:rPr>
        <w:t>zostanie zrealizowany w terminie nie dłuższym niż 7 dni roboczych od zgłoszenia przez Zamawiającego zapotrzebowania (sukcesywna dostawa).</w:t>
      </w:r>
    </w:p>
    <w:p w14:paraId="30ADBE29" w14:textId="77777777" w:rsidR="00525FA3" w:rsidRPr="00525FA3" w:rsidRDefault="00525FA3" w:rsidP="00525FA3">
      <w:pPr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ind w:left="462" w:right="-2" w:hanging="355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poinformuje Zamawiającego o planowanym terminie/terminach dostawy/wach przedmiotu umowy w terminie minimum 3 dni kalendarzowych przed datą jej</w:t>
      </w:r>
      <w:r w:rsidRPr="00525FA3">
        <w:rPr>
          <w:rFonts w:ascii="Trebuchet MS" w:hAnsi="Trebuchet MS"/>
          <w:spacing w:val="-1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realizacji.</w:t>
      </w:r>
    </w:p>
    <w:p w14:paraId="1464E605" w14:textId="74AD8972" w:rsidR="00525FA3" w:rsidRPr="00525FA3" w:rsidRDefault="00525FA3" w:rsidP="00525FA3">
      <w:pPr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ind w:left="462" w:right="-2" w:hanging="355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 przypadku, gdy w toku czynności odbioru przedmiotu umowy zostaną stwierdzone 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wady, </w:t>
      </w:r>
      <w:r w:rsidRPr="00525FA3">
        <w:rPr>
          <w:rFonts w:ascii="Trebuchet MS" w:hAnsi="Trebuchet MS"/>
          <w:sz w:val="20"/>
          <w:szCs w:val="20"/>
        </w:rPr>
        <w:t>Zamawiający jest uprawniony do odmowy odbioru przedmiotu umowy w części dotkniętej wadami,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a Wykonawca zobowiązany jest do dostarczenia przedmiotu umowy wolnego od wad w terminie do 10 dni roboczych od momentu ich zgłoszenia przez Zamawiającego, jednak nie później niż do końca terminu, o którym mowa w ust.</w:t>
      </w:r>
      <w:r w:rsidRPr="00525FA3">
        <w:rPr>
          <w:rFonts w:ascii="Trebuchet MS" w:hAnsi="Trebuchet MS"/>
          <w:spacing w:val="-3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1.</w:t>
      </w:r>
    </w:p>
    <w:p w14:paraId="7DD8FDFE" w14:textId="77777777" w:rsidR="00525FA3" w:rsidRPr="00525FA3" w:rsidRDefault="00525FA3" w:rsidP="00525FA3">
      <w:pPr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spacing w:before="27" w:line="256" w:lineRule="auto"/>
        <w:ind w:left="462" w:right="-2" w:hanging="355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Wykonanie przedmiotu umowy odbywać się będzie transportem i przy użyciu narzędzi i osób zapewnionych przez Wykonawcę na jego koszt i ryzyko.</w:t>
      </w:r>
    </w:p>
    <w:p w14:paraId="0894F19D" w14:textId="77777777" w:rsidR="00525FA3" w:rsidRPr="00EB179E" w:rsidRDefault="00525FA3" w:rsidP="00525FA3">
      <w:pPr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spacing w:line="256" w:lineRule="auto"/>
        <w:ind w:left="462" w:right="-2" w:hanging="355"/>
        <w:jc w:val="both"/>
        <w:rPr>
          <w:rFonts w:ascii="Trebuchet MS" w:hAnsi="Trebuchet MS"/>
          <w:color w:val="auto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Dowodem należytego wykonania przedmiotu umowy będzie protokół odbioru końcowego lub </w:t>
      </w:r>
      <w:r w:rsidRPr="00525FA3">
        <w:rPr>
          <w:rFonts w:ascii="Trebuchet MS" w:hAnsi="Trebuchet MS"/>
          <w:sz w:val="20"/>
          <w:szCs w:val="20"/>
        </w:rPr>
        <w:lastRenderedPageBreak/>
        <w:t xml:space="preserve">częściowego sporządzony przez Wykonawcę, podpisany przez upoważnione osoby ze strony </w:t>
      </w:r>
      <w:bookmarkStart w:id="0" w:name="_GoBack"/>
      <w:r w:rsidRPr="00EB179E">
        <w:rPr>
          <w:rFonts w:ascii="Trebuchet MS" w:hAnsi="Trebuchet MS"/>
          <w:color w:val="auto"/>
          <w:sz w:val="20"/>
          <w:szCs w:val="20"/>
        </w:rPr>
        <w:t xml:space="preserve">Zamawiającego bez uwag. Podpisany protokół stanowić będzie podstawę do wystawienia przez Wykonawcę faktur </w:t>
      </w:r>
      <w:r w:rsidRPr="00EB179E">
        <w:rPr>
          <w:rFonts w:ascii="Trebuchet MS" w:hAnsi="Trebuchet MS"/>
          <w:color w:val="auto"/>
          <w:spacing w:val="-13"/>
          <w:sz w:val="20"/>
          <w:szCs w:val="20"/>
        </w:rPr>
        <w:t xml:space="preserve">VAT </w:t>
      </w:r>
      <w:r w:rsidRPr="00EB179E">
        <w:rPr>
          <w:rFonts w:ascii="Trebuchet MS" w:hAnsi="Trebuchet MS"/>
          <w:color w:val="auto"/>
          <w:sz w:val="20"/>
          <w:szCs w:val="20"/>
        </w:rPr>
        <w:t>lub</w:t>
      </w:r>
      <w:r w:rsidRPr="00EB179E">
        <w:rPr>
          <w:rFonts w:ascii="Trebuchet MS" w:hAnsi="Trebuchet MS"/>
          <w:color w:val="auto"/>
          <w:spacing w:val="-29"/>
          <w:sz w:val="20"/>
          <w:szCs w:val="20"/>
        </w:rPr>
        <w:t xml:space="preserve"> </w:t>
      </w:r>
      <w:r w:rsidRPr="00EB179E">
        <w:rPr>
          <w:rFonts w:ascii="Trebuchet MS" w:hAnsi="Trebuchet MS"/>
          <w:color w:val="auto"/>
          <w:spacing w:val="-3"/>
          <w:sz w:val="20"/>
          <w:szCs w:val="20"/>
        </w:rPr>
        <w:t>rachunków.</w:t>
      </w:r>
    </w:p>
    <w:p w14:paraId="5505BCB8" w14:textId="77777777" w:rsidR="00525FA3" w:rsidRPr="00EB179E" w:rsidRDefault="00525FA3" w:rsidP="00525FA3">
      <w:pPr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spacing w:line="259" w:lineRule="auto"/>
        <w:ind w:left="462" w:right="-2" w:hanging="355"/>
        <w:jc w:val="both"/>
        <w:rPr>
          <w:rFonts w:ascii="Trebuchet MS" w:hAnsi="Trebuchet MS"/>
          <w:color w:val="auto"/>
          <w:sz w:val="20"/>
          <w:szCs w:val="20"/>
        </w:rPr>
      </w:pPr>
      <w:r w:rsidRPr="00EB179E">
        <w:rPr>
          <w:rFonts w:ascii="Trebuchet MS" w:hAnsi="Trebuchet MS"/>
          <w:color w:val="auto"/>
          <w:sz w:val="20"/>
          <w:szCs w:val="20"/>
        </w:rPr>
        <w:t xml:space="preserve">Wykonawca zobowiązany będzie do wystawienia faktur </w:t>
      </w:r>
      <w:r w:rsidRPr="00EB179E">
        <w:rPr>
          <w:rFonts w:ascii="Trebuchet MS" w:hAnsi="Trebuchet MS"/>
          <w:color w:val="auto"/>
          <w:spacing w:val="-13"/>
          <w:sz w:val="20"/>
          <w:szCs w:val="20"/>
        </w:rPr>
        <w:t xml:space="preserve">VAT </w:t>
      </w:r>
      <w:r w:rsidRPr="00EB179E">
        <w:rPr>
          <w:rFonts w:ascii="Trebuchet MS" w:hAnsi="Trebuchet MS"/>
          <w:color w:val="auto"/>
          <w:sz w:val="20"/>
          <w:szCs w:val="20"/>
        </w:rPr>
        <w:t xml:space="preserve">lub rachunków za odebrane pozycje z przedmiotu zamówienia zgodnie z informacjami przekazywanymi przez Zamawiającego wraz ze zgłaszanym zapotrzebowaniem na dostawę. </w:t>
      </w:r>
    </w:p>
    <w:p w14:paraId="5825D0E2" w14:textId="77777777" w:rsidR="00525FA3" w:rsidRPr="00525FA3" w:rsidRDefault="00525FA3" w:rsidP="00525FA3">
      <w:pPr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spacing w:line="259" w:lineRule="auto"/>
        <w:ind w:left="462" w:right="-2" w:hanging="355"/>
        <w:jc w:val="both"/>
        <w:rPr>
          <w:rFonts w:ascii="Trebuchet MS" w:hAnsi="Trebuchet MS"/>
          <w:sz w:val="20"/>
          <w:szCs w:val="20"/>
        </w:rPr>
      </w:pPr>
      <w:r w:rsidRPr="00EB179E">
        <w:rPr>
          <w:rFonts w:ascii="Trebuchet MS" w:hAnsi="Trebuchet MS"/>
          <w:color w:val="auto"/>
          <w:sz w:val="20"/>
          <w:szCs w:val="20"/>
        </w:rPr>
        <w:t>Zamawiający dopuszcza możliwość odbiorów częściowych</w:t>
      </w:r>
      <w:bookmarkEnd w:id="0"/>
      <w:r w:rsidRPr="00525FA3">
        <w:rPr>
          <w:rFonts w:ascii="Trebuchet MS" w:hAnsi="Trebuchet MS"/>
          <w:sz w:val="20"/>
          <w:szCs w:val="20"/>
        </w:rPr>
        <w:t xml:space="preserve">, potwierdzonych protokołem częściowym, stwierdzającym zgodność dostawy z przedmiotem 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umowy. </w:t>
      </w:r>
      <w:r w:rsidRPr="00525FA3">
        <w:rPr>
          <w:rFonts w:ascii="Trebuchet MS" w:hAnsi="Trebuchet MS"/>
          <w:sz w:val="20"/>
          <w:szCs w:val="20"/>
        </w:rPr>
        <w:t>Odbiór częściowy nie stanowi potwierdzenia należytego wykonania przedmiotu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5"/>
          <w:sz w:val="20"/>
          <w:szCs w:val="20"/>
        </w:rPr>
        <w:t>umowy.</w:t>
      </w:r>
    </w:p>
    <w:p w14:paraId="3DCB5979" w14:textId="77777777" w:rsidR="00525FA3" w:rsidRPr="00525FA3" w:rsidRDefault="00525FA3" w:rsidP="00525FA3">
      <w:pPr>
        <w:widowControl w:val="0"/>
        <w:tabs>
          <w:tab w:val="left" w:pos="463"/>
        </w:tabs>
        <w:autoSpaceDE w:val="0"/>
        <w:autoSpaceDN w:val="0"/>
        <w:spacing w:line="259" w:lineRule="auto"/>
        <w:ind w:left="107" w:right="-2"/>
        <w:jc w:val="both"/>
        <w:rPr>
          <w:rFonts w:ascii="Trebuchet MS" w:hAnsi="Trebuchet MS"/>
          <w:sz w:val="20"/>
          <w:szCs w:val="20"/>
        </w:rPr>
      </w:pPr>
    </w:p>
    <w:p w14:paraId="3D345BF6" w14:textId="77777777" w:rsidR="00525FA3" w:rsidRPr="00525FA3" w:rsidRDefault="00525FA3" w:rsidP="00525FA3">
      <w:pPr>
        <w:widowControl w:val="0"/>
        <w:autoSpaceDE w:val="0"/>
        <w:autoSpaceDN w:val="0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2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3.</w:t>
      </w:r>
    </w:p>
    <w:p w14:paraId="1CB8C084" w14:textId="77777777" w:rsidR="00525FA3" w:rsidRPr="00525FA3" w:rsidRDefault="00525FA3" w:rsidP="00525FA3">
      <w:pPr>
        <w:widowControl w:val="0"/>
        <w:numPr>
          <w:ilvl w:val="0"/>
          <w:numId w:val="8"/>
        </w:numPr>
        <w:tabs>
          <w:tab w:val="left" w:pos="468"/>
        </w:tabs>
        <w:autoSpaceDE w:val="0"/>
        <w:autoSpaceDN w:val="0"/>
        <w:spacing w:line="254" w:lineRule="auto"/>
        <w:ind w:right="-2" w:hanging="341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oświadcza, iż zapoznał się z założeniami wykonania przedmiotu umowy i nie zgłasza do nich uwag, ani zastrzeżeń oraz zobowiązuje się do wykonania przedmiotu umowy zgodnie z postanowieniami umowy oraz SIWZ oraz załączoną do nich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dokumentacją.</w:t>
      </w:r>
    </w:p>
    <w:p w14:paraId="76BE3AC0" w14:textId="77777777" w:rsidR="00525FA3" w:rsidRPr="00525FA3" w:rsidRDefault="00525FA3" w:rsidP="00525FA3">
      <w:pPr>
        <w:widowControl w:val="0"/>
        <w:numPr>
          <w:ilvl w:val="0"/>
          <w:numId w:val="8"/>
        </w:numPr>
        <w:tabs>
          <w:tab w:val="left" w:pos="468"/>
        </w:tabs>
        <w:autoSpaceDE w:val="0"/>
        <w:autoSpaceDN w:val="0"/>
        <w:spacing w:line="240" w:lineRule="exact"/>
        <w:ind w:right="-2" w:hanging="341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</w:t>
      </w:r>
      <w:r w:rsidRPr="00525FA3">
        <w:rPr>
          <w:rFonts w:ascii="Trebuchet MS" w:hAnsi="Trebuchet MS"/>
          <w:spacing w:val="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oświadcza,</w:t>
      </w:r>
      <w:r w:rsidRPr="00525FA3">
        <w:rPr>
          <w:rFonts w:ascii="Trebuchet MS" w:hAnsi="Trebuchet MS"/>
          <w:spacing w:val="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iż</w:t>
      </w:r>
      <w:r w:rsidRPr="00525FA3">
        <w:rPr>
          <w:rFonts w:ascii="Trebuchet MS" w:hAnsi="Trebuchet MS"/>
          <w:spacing w:val="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posiada</w:t>
      </w:r>
      <w:r w:rsidRPr="00525FA3">
        <w:rPr>
          <w:rFonts w:ascii="Trebuchet MS" w:hAnsi="Trebuchet MS"/>
          <w:spacing w:val="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niezbędną</w:t>
      </w:r>
      <w:r w:rsidRPr="00525FA3">
        <w:rPr>
          <w:rFonts w:ascii="Trebuchet MS" w:hAnsi="Trebuchet MS"/>
          <w:spacing w:val="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wiedzę</w:t>
      </w:r>
      <w:r w:rsidRPr="00525FA3">
        <w:rPr>
          <w:rFonts w:ascii="Trebuchet MS" w:hAnsi="Trebuchet MS"/>
          <w:spacing w:val="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</w:t>
      </w:r>
      <w:r w:rsidRPr="00525FA3">
        <w:rPr>
          <w:rFonts w:ascii="Trebuchet MS" w:hAnsi="Trebuchet MS"/>
          <w:spacing w:val="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doświadczenie</w:t>
      </w:r>
      <w:r w:rsidRPr="00525FA3">
        <w:rPr>
          <w:rFonts w:ascii="Trebuchet MS" w:hAnsi="Trebuchet MS"/>
          <w:spacing w:val="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</w:t>
      </w:r>
      <w:r w:rsidRPr="00525FA3">
        <w:rPr>
          <w:rFonts w:ascii="Trebuchet MS" w:hAnsi="Trebuchet MS"/>
          <w:spacing w:val="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zakresie</w:t>
      </w:r>
      <w:r w:rsidRPr="00525FA3">
        <w:rPr>
          <w:rFonts w:ascii="Trebuchet MS" w:hAnsi="Trebuchet MS"/>
          <w:spacing w:val="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realizacji</w:t>
      </w:r>
      <w:r w:rsidRPr="00525FA3">
        <w:rPr>
          <w:rFonts w:ascii="Trebuchet MS" w:hAnsi="Trebuchet MS"/>
          <w:spacing w:val="1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przedmiotu</w:t>
      </w:r>
      <w:r w:rsidRPr="00525FA3">
        <w:rPr>
          <w:rFonts w:ascii="Trebuchet MS" w:hAnsi="Trebuchet MS"/>
          <w:spacing w:val="9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5"/>
          <w:sz w:val="20"/>
          <w:szCs w:val="20"/>
        </w:rPr>
        <w:t>umowy.</w:t>
      </w:r>
    </w:p>
    <w:p w14:paraId="7AE0DDCB" w14:textId="0532B349" w:rsidR="00525FA3" w:rsidRPr="00525FA3" w:rsidRDefault="00525FA3" w:rsidP="00525FA3">
      <w:pPr>
        <w:spacing w:line="259" w:lineRule="auto"/>
        <w:ind w:left="448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Wykonawca zobowiązuje się do realizacji umowy z dołożeniem najwyższej staranności, zgodnie z obowiązującymi przepisami i normami, treścią 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umowy, </w:t>
      </w:r>
      <w:r w:rsidRPr="00525FA3">
        <w:rPr>
          <w:rFonts w:ascii="Trebuchet MS" w:hAnsi="Trebuchet MS"/>
          <w:sz w:val="20"/>
          <w:szCs w:val="20"/>
        </w:rPr>
        <w:t>SIWZ oraz uzgodnieniami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 xml:space="preserve">z Zamawiającym dokonanymi w trakcie realizacji </w:t>
      </w:r>
      <w:r w:rsidRPr="00525FA3">
        <w:rPr>
          <w:rFonts w:ascii="Trebuchet MS" w:hAnsi="Trebuchet MS"/>
          <w:spacing w:val="-5"/>
          <w:sz w:val="20"/>
          <w:szCs w:val="20"/>
        </w:rPr>
        <w:t>umowy.</w:t>
      </w:r>
    </w:p>
    <w:p w14:paraId="1FA9B34D" w14:textId="1FAC1D33" w:rsidR="00525FA3" w:rsidRPr="00525FA3" w:rsidRDefault="00525FA3" w:rsidP="00525FA3">
      <w:pPr>
        <w:widowControl w:val="0"/>
        <w:numPr>
          <w:ilvl w:val="0"/>
          <w:numId w:val="8"/>
        </w:numPr>
        <w:tabs>
          <w:tab w:val="left" w:pos="468"/>
        </w:tabs>
        <w:autoSpaceDE w:val="0"/>
        <w:autoSpaceDN w:val="0"/>
        <w:spacing w:before="11" w:line="256" w:lineRule="auto"/>
        <w:ind w:right="-2" w:hanging="341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zobowiązany jest na bieżąco informować Zamawiającego o postępach w wykonaniu</w:t>
      </w:r>
      <w:r w:rsidRPr="00525FA3">
        <w:rPr>
          <w:rFonts w:ascii="Trebuchet MS" w:hAnsi="Trebuchet MS"/>
          <w:spacing w:val="-1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przedmiotu umowy oraz bezzwłocznie informować o przeszkodach w należytym jej wykonywaniu, w tym również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 okolicznościach leżących po stronie Zamawiającego, które mogą mieć wpływ na wywiązanie się Wykonawcy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 postanowień umowy.</w:t>
      </w:r>
    </w:p>
    <w:p w14:paraId="42EDCCF1" w14:textId="36549B6C" w:rsidR="00525FA3" w:rsidRPr="00525FA3" w:rsidRDefault="00525FA3" w:rsidP="00525FA3">
      <w:pPr>
        <w:widowControl w:val="0"/>
        <w:numPr>
          <w:ilvl w:val="0"/>
          <w:numId w:val="8"/>
        </w:numPr>
        <w:tabs>
          <w:tab w:val="left" w:pos="468"/>
        </w:tabs>
        <w:autoSpaceDE w:val="0"/>
        <w:autoSpaceDN w:val="0"/>
        <w:spacing w:before="10" w:after="140" w:line="288" w:lineRule="auto"/>
        <w:ind w:right="-2" w:hanging="341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wykona przedmiot umowy samodzielnie/za pośrednictwem podwykonawców</w:t>
      </w:r>
      <w:r w:rsidRPr="00525FA3">
        <w:rPr>
          <w:rFonts w:ascii="Trebuchet MS" w:hAnsi="Trebuchet MS"/>
          <w:sz w:val="20"/>
          <w:szCs w:val="20"/>
        </w:rPr>
        <w:br/>
        <w:t>w niżej</w:t>
      </w:r>
      <w:r w:rsidRPr="00525FA3">
        <w:rPr>
          <w:rFonts w:ascii="Trebuchet MS" w:hAnsi="Trebuchet MS"/>
          <w:spacing w:val="5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wymienionym zakresie:</w:t>
      </w:r>
    </w:p>
    <w:p w14:paraId="37DC21C7" w14:textId="77777777" w:rsidR="00525FA3" w:rsidRPr="00525FA3" w:rsidRDefault="00525FA3" w:rsidP="00525FA3">
      <w:pPr>
        <w:tabs>
          <w:tab w:val="left" w:pos="3773"/>
        </w:tabs>
        <w:spacing w:before="34" w:after="140" w:line="288" w:lineRule="auto"/>
        <w:ind w:left="52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1)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w w:val="99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</w:p>
    <w:p w14:paraId="13089C2C" w14:textId="77777777" w:rsidR="00525FA3" w:rsidRPr="00525FA3" w:rsidRDefault="00525FA3" w:rsidP="00525FA3">
      <w:pPr>
        <w:tabs>
          <w:tab w:val="left" w:pos="3773"/>
        </w:tabs>
        <w:spacing w:before="44" w:after="140" w:line="231" w:lineRule="exact"/>
        <w:ind w:left="52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2)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w w:val="99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</w:p>
    <w:p w14:paraId="4C5C0565" w14:textId="6D16E031" w:rsidR="00525FA3" w:rsidRPr="00525FA3" w:rsidRDefault="00525FA3" w:rsidP="00525FA3">
      <w:pPr>
        <w:widowControl w:val="0"/>
        <w:numPr>
          <w:ilvl w:val="0"/>
          <w:numId w:val="8"/>
        </w:numPr>
        <w:tabs>
          <w:tab w:val="left" w:pos="457"/>
        </w:tabs>
        <w:autoSpaceDE w:val="0"/>
        <w:autoSpaceDN w:val="0"/>
        <w:ind w:right="-2" w:hanging="341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Wykonawca ponosi wobec Zamawiającego pełną odpowiedzialność za działania, które wykonuje przy pomocy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podwykonawcy. </w:t>
      </w:r>
      <w:r w:rsidRPr="00525FA3">
        <w:rPr>
          <w:rFonts w:ascii="Trebuchet MS" w:hAnsi="Trebuchet MS"/>
          <w:sz w:val="20"/>
          <w:szCs w:val="20"/>
        </w:rPr>
        <w:t>Zlecenie Wykonania części prac podwykonawcy nie zmienia zobowiązań Wykonawcy wobec Zamawiającego za wykonanie tej części prac. Wykonawca jest odpowiedzialny za działania, uchybienia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 zaniedbania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podwykonawców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ich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pracowników</w:t>
      </w:r>
      <w:r>
        <w:rPr>
          <w:rFonts w:ascii="Trebuchet MS" w:hAnsi="Trebuchet MS"/>
          <w:spacing w:val="-3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w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takim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samym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stopniu,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jakby</w:t>
      </w:r>
      <w:r w:rsidRPr="00525FA3">
        <w:rPr>
          <w:rFonts w:ascii="Trebuchet MS" w:hAnsi="Trebuchet MS"/>
          <w:spacing w:val="-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to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były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działania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3"/>
          <w:sz w:val="20"/>
          <w:szCs w:val="20"/>
        </w:rPr>
        <w:t>Wykonawcy.</w:t>
      </w:r>
    </w:p>
    <w:p w14:paraId="0147E37D" w14:textId="77777777" w:rsidR="00525FA3" w:rsidRPr="00525FA3" w:rsidRDefault="00525FA3" w:rsidP="00525FA3">
      <w:pPr>
        <w:widowControl w:val="0"/>
        <w:tabs>
          <w:tab w:val="left" w:pos="457"/>
        </w:tabs>
        <w:autoSpaceDE w:val="0"/>
        <w:autoSpaceDN w:val="0"/>
        <w:ind w:right="-2"/>
        <w:jc w:val="both"/>
        <w:rPr>
          <w:rFonts w:ascii="Trebuchet MS" w:hAnsi="Trebuchet MS"/>
          <w:sz w:val="20"/>
          <w:szCs w:val="20"/>
        </w:rPr>
      </w:pPr>
    </w:p>
    <w:p w14:paraId="3DEEE630" w14:textId="77777777" w:rsidR="00525FA3" w:rsidRPr="00525FA3" w:rsidRDefault="00525FA3" w:rsidP="00525FA3">
      <w:pPr>
        <w:widowControl w:val="0"/>
        <w:autoSpaceDE w:val="0"/>
        <w:autoSpaceDN w:val="0"/>
        <w:spacing w:before="111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4.</w:t>
      </w:r>
    </w:p>
    <w:p w14:paraId="110186A0" w14:textId="77777777" w:rsidR="00525FA3" w:rsidRPr="00525FA3" w:rsidRDefault="00525FA3" w:rsidP="00525FA3">
      <w:pPr>
        <w:widowControl w:val="0"/>
        <w:numPr>
          <w:ilvl w:val="0"/>
          <w:numId w:val="7"/>
        </w:numPr>
        <w:tabs>
          <w:tab w:val="left" w:pos="520"/>
          <w:tab w:val="left" w:pos="521"/>
        </w:tabs>
        <w:autoSpaceDE w:val="0"/>
        <w:autoSpaceDN w:val="0"/>
        <w:spacing w:before="114"/>
        <w:ind w:right="-2" w:hanging="41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Wykonawcy z tytułu wykonania przedmiotu umowy przysługuje wynagrodzenie w wysokości</w:t>
      </w:r>
      <w:r w:rsidRPr="00525FA3">
        <w:rPr>
          <w:rFonts w:ascii="Trebuchet MS" w:hAnsi="Trebuchet MS"/>
          <w:spacing w:val="-1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nieprzekraczającej</w:t>
      </w:r>
    </w:p>
    <w:p w14:paraId="02965623" w14:textId="68143542" w:rsidR="00525FA3" w:rsidRPr="00525FA3" w:rsidRDefault="00525FA3" w:rsidP="00525FA3">
      <w:pPr>
        <w:tabs>
          <w:tab w:val="left" w:pos="1779"/>
          <w:tab w:val="left" w:pos="10033"/>
        </w:tabs>
        <w:spacing w:after="140" w:line="288" w:lineRule="auto"/>
        <w:ind w:left="573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w w:val="99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  <w:r w:rsidRPr="00525FA3">
        <w:rPr>
          <w:rFonts w:ascii="Trebuchet MS" w:hAnsi="Trebuchet MS"/>
          <w:spacing w:val="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zł brutto</w:t>
      </w:r>
      <w:r w:rsidRPr="00525FA3">
        <w:rPr>
          <w:rFonts w:ascii="Trebuchet MS" w:hAnsi="Trebuchet MS"/>
          <w:spacing w:val="-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(słownie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złotych</w:t>
      </w:r>
      <w:r>
        <w:rPr>
          <w:rFonts w:ascii="Trebuchet MS" w:hAnsi="Trebuchet MS"/>
          <w:sz w:val="20"/>
          <w:szCs w:val="20"/>
        </w:rPr>
        <w:t>____________________________________</w:t>
      </w:r>
      <w:r w:rsidRPr="00525FA3">
        <w:rPr>
          <w:rFonts w:ascii="Trebuchet MS" w:hAnsi="Trebuchet MS"/>
          <w:sz w:val="20"/>
          <w:szCs w:val="20"/>
        </w:rPr>
        <w:t>).</w:t>
      </w:r>
    </w:p>
    <w:p w14:paraId="5C731E0E" w14:textId="1C4AA491" w:rsidR="00525FA3" w:rsidRPr="00525FA3" w:rsidRDefault="00525FA3" w:rsidP="00525FA3">
      <w:pPr>
        <w:widowControl w:val="0"/>
        <w:numPr>
          <w:ilvl w:val="0"/>
          <w:numId w:val="7"/>
        </w:numPr>
        <w:tabs>
          <w:tab w:val="left" w:pos="521"/>
        </w:tabs>
        <w:autoSpaceDE w:val="0"/>
        <w:autoSpaceDN w:val="0"/>
        <w:spacing w:before="1"/>
        <w:ind w:right="-2" w:hanging="41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wynagrodzeniu, o którym mowa w ust. 1, mieszczą się wszelkie koszty (w tym koszty transportu i dostawy oraz wniesienia przedmiotów umowy do pomieszczeń wskazanych przez Zamawiającego) oraz wszelkie opłaty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 wydatki związane z wykonaniem przedmiotu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5"/>
          <w:sz w:val="20"/>
          <w:szCs w:val="20"/>
        </w:rPr>
        <w:t>umowy.</w:t>
      </w:r>
    </w:p>
    <w:p w14:paraId="4754F8C6" w14:textId="77777777" w:rsidR="00525FA3" w:rsidRPr="00525FA3" w:rsidRDefault="00525FA3" w:rsidP="00525FA3">
      <w:pPr>
        <w:widowControl w:val="0"/>
        <w:numPr>
          <w:ilvl w:val="0"/>
          <w:numId w:val="7"/>
        </w:numPr>
        <w:tabs>
          <w:tab w:val="left" w:pos="521"/>
        </w:tabs>
        <w:autoSpaceDE w:val="0"/>
        <w:autoSpaceDN w:val="0"/>
        <w:ind w:right="-2" w:hanging="41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Ceny jednostkowe zaoferowane w ofercie przez Wykonawcę, są cenami ryczałtowymi i nie mogą ulec zwiększeniu.</w:t>
      </w:r>
    </w:p>
    <w:p w14:paraId="21D88DD0" w14:textId="77777777" w:rsidR="00525FA3" w:rsidRPr="00525FA3" w:rsidRDefault="00525FA3" w:rsidP="00525FA3">
      <w:pPr>
        <w:widowControl w:val="0"/>
        <w:numPr>
          <w:ilvl w:val="0"/>
          <w:numId w:val="7"/>
        </w:numPr>
        <w:tabs>
          <w:tab w:val="left" w:pos="521"/>
        </w:tabs>
        <w:autoSpaceDE w:val="0"/>
        <w:autoSpaceDN w:val="0"/>
        <w:spacing w:before="1"/>
        <w:ind w:left="534"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Zamawiający zapłaci wynagrodzenie, określone w ust. 1 po wykonaniu odebranej całości lub części przedmiotu 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umowy, </w:t>
      </w:r>
      <w:r w:rsidRPr="00525FA3">
        <w:rPr>
          <w:rFonts w:ascii="Trebuchet MS" w:hAnsi="Trebuchet MS"/>
          <w:sz w:val="20"/>
          <w:szCs w:val="20"/>
        </w:rPr>
        <w:t>potwierdzonego podpisaniem przez Zamawiającego protokołu odbioru, o którym mowa w § 2 ust. 5 umowy bez</w:t>
      </w:r>
      <w:r w:rsidRPr="00525FA3">
        <w:rPr>
          <w:rFonts w:ascii="Trebuchet MS" w:hAnsi="Trebuchet MS"/>
          <w:spacing w:val="-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uwag.</w:t>
      </w:r>
    </w:p>
    <w:p w14:paraId="0BC51BCA" w14:textId="77777777" w:rsidR="00525FA3" w:rsidRPr="00525FA3" w:rsidRDefault="00525FA3" w:rsidP="00525FA3">
      <w:pPr>
        <w:widowControl w:val="0"/>
        <w:numPr>
          <w:ilvl w:val="0"/>
          <w:numId w:val="7"/>
        </w:numPr>
        <w:tabs>
          <w:tab w:val="left" w:pos="521"/>
        </w:tabs>
        <w:autoSpaceDE w:val="0"/>
        <w:autoSpaceDN w:val="0"/>
        <w:ind w:right="-2" w:hanging="41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Wynagrodzenie należne Wykonawcy będzie płatne na rachunek bankowy wskazany na prawidłowo wystawionej fakturze </w:t>
      </w:r>
      <w:r w:rsidRPr="00525FA3">
        <w:rPr>
          <w:rFonts w:ascii="Trebuchet MS" w:hAnsi="Trebuchet MS"/>
          <w:spacing w:val="-13"/>
          <w:sz w:val="20"/>
          <w:szCs w:val="20"/>
        </w:rPr>
        <w:t xml:space="preserve">VAT </w:t>
      </w:r>
      <w:r w:rsidRPr="00525FA3">
        <w:rPr>
          <w:rFonts w:ascii="Trebuchet MS" w:hAnsi="Trebuchet MS"/>
          <w:sz w:val="20"/>
          <w:szCs w:val="20"/>
        </w:rPr>
        <w:t>lub rachunku w terminie 21 dni, od daty jej otrzymania przez</w:t>
      </w:r>
      <w:r w:rsidRPr="00525FA3">
        <w:rPr>
          <w:rFonts w:ascii="Trebuchet MS" w:hAnsi="Trebuchet MS"/>
          <w:spacing w:val="-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Zamawiającego.</w:t>
      </w:r>
    </w:p>
    <w:p w14:paraId="23C7C2D7" w14:textId="77777777" w:rsidR="00525FA3" w:rsidRPr="00525FA3" w:rsidRDefault="00525FA3" w:rsidP="00525FA3">
      <w:pPr>
        <w:widowControl w:val="0"/>
        <w:numPr>
          <w:ilvl w:val="0"/>
          <w:numId w:val="7"/>
        </w:numPr>
        <w:tabs>
          <w:tab w:val="left" w:pos="520"/>
          <w:tab w:val="left" w:pos="521"/>
        </w:tabs>
        <w:autoSpaceDE w:val="0"/>
        <w:autoSpaceDN w:val="0"/>
        <w:spacing w:line="231" w:lineRule="exact"/>
        <w:ind w:right="-2" w:hanging="41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Za dzień zapłaty Strony zgodnie przyjmują dzień obciążenia rachunku</w:t>
      </w:r>
      <w:r w:rsidRPr="00525FA3">
        <w:rPr>
          <w:rFonts w:ascii="Trebuchet MS" w:hAnsi="Trebuchet MS"/>
          <w:spacing w:val="-1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Zamawiającego.</w:t>
      </w:r>
    </w:p>
    <w:p w14:paraId="418A7D42" w14:textId="77777777" w:rsidR="00525FA3" w:rsidRPr="00525FA3" w:rsidRDefault="00525FA3" w:rsidP="00525FA3">
      <w:pPr>
        <w:widowControl w:val="0"/>
        <w:tabs>
          <w:tab w:val="left" w:pos="520"/>
          <w:tab w:val="left" w:pos="521"/>
        </w:tabs>
        <w:autoSpaceDE w:val="0"/>
        <w:autoSpaceDN w:val="0"/>
        <w:spacing w:line="231" w:lineRule="exact"/>
        <w:ind w:left="107" w:right="-2"/>
        <w:jc w:val="both"/>
        <w:rPr>
          <w:rFonts w:ascii="Trebuchet MS" w:hAnsi="Trebuchet MS"/>
          <w:sz w:val="20"/>
          <w:szCs w:val="20"/>
        </w:rPr>
      </w:pPr>
    </w:p>
    <w:p w14:paraId="4A930550" w14:textId="77777777" w:rsidR="00525FA3" w:rsidRPr="00525FA3" w:rsidRDefault="00525FA3" w:rsidP="00525FA3">
      <w:pPr>
        <w:widowControl w:val="0"/>
        <w:autoSpaceDE w:val="0"/>
        <w:autoSpaceDN w:val="0"/>
        <w:spacing w:before="112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lastRenderedPageBreak/>
        <w:t>§ 5.</w:t>
      </w:r>
    </w:p>
    <w:p w14:paraId="053F9FAA" w14:textId="77777777" w:rsidR="00525FA3" w:rsidRPr="00525FA3" w:rsidRDefault="00525FA3" w:rsidP="00525FA3">
      <w:pPr>
        <w:widowControl w:val="0"/>
        <w:numPr>
          <w:ilvl w:val="0"/>
          <w:numId w:val="6"/>
        </w:numPr>
        <w:tabs>
          <w:tab w:val="left" w:pos="534"/>
          <w:tab w:val="left" w:pos="535"/>
        </w:tabs>
        <w:autoSpaceDE w:val="0"/>
        <w:autoSpaceDN w:val="0"/>
        <w:spacing w:before="140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Strony ustalają następujące kary</w:t>
      </w:r>
      <w:r w:rsidRPr="00525FA3">
        <w:rPr>
          <w:rFonts w:ascii="Trebuchet MS" w:hAnsi="Trebuchet MS"/>
          <w:spacing w:val="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umowne:</w:t>
      </w:r>
    </w:p>
    <w:p w14:paraId="74DCE8D0" w14:textId="77777777" w:rsidR="00525FA3" w:rsidRPr="00525FA3" w:rsidRDefault="00525FA3" w:rsidP="00525FA3">
      <w:pPr>
        <w:widowControl w:val="0"/>
        <w:numPr>
          <w:ilvl w:val="1"/>
          <w:numId w:val="6"/>
        </w:numPr>
        <w:tabs>
          <w:tab w:val="left" w:pos="809"/>
        </w:tabs>
        <w:autoSpaceDE w:val="0"/>
        <w:autoSpaceDN w:val="0"/>
        <w:spacing w:before="18" w:line="259" w:lineRule="auto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 przypadku opóźnienia w realizacji przedmiotu 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umowy, </w:t>
      </w:r>
      <w:r w:rsidRPr="00525FA3">
        <w:rPr>
          <w:rFonts w:ascii="Trebuchet MS" w:hAnsi="Trebuchet MS"/>
          <w:sz w:val="20"/>
          <w:szCs w:val="20"/>
        </w:rPr>
        <w:t>Zamawiającemu przysługuje od Wykonawcy kara umowna w wysokości 3% wynagrodzenia brutto, o którym mowa w § 4 ust. 1 umowy za każdy rozpoczęty dzień opóźnienia liczony od upływu terminu, o którym mowa w § 2 ust. 1</w:t>
      </w:r>
      <w:r w:rsidRPr="00525FA3">
        <w:rPr>
          <w:rFonts w:ascii="Trebuchet MS" w:hAnsi="Trebuchet MS"/>
          <w:spacing w:val="-19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4"/>
          <w:sz w:val="20"/>
          <w:szCs w:val="20"/>
        </w:rPr>
        <w:t>umowy.</w:t>
      </w:r>
    </w:p>
    <w:p w14:paraId="59DC6C45" w14:textId="77777777" w:rsidR="00525FA3" w:rsidRPr="00525FA3" w:rsidRDefault="00525FA3" w:rsidP="00525FA3">
      <w:pPr>
        <w:widowControl w:val="0"/>
        <w:numPr>
          <w:ilvl w:val="1"/>
          <w:numId w:val="6"/>
        </w:numPr>
        <w:tabs>
          <w:tab w:val="left" w:pos="809"/>
        </w:tabs>
        <w:autoSpaceDE w:val="0"/>
        <w:autoSpaceDN w:val="0"/>
        <w:spacing w:line="256" w:lineRule="auto"/>
        <w:ind w:left="827"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przypadku opóźnienia w realizacji obowiązków wynikających z gwarancji, Zamawiającemu przysługuje od Wykonawcy kara umowna w wysokości 5 % wartości brutto urządzenia, w stosunku do którego zgłoszono roszczenia z tytułu gwarancji, za każdy rozpoczęty dzień opóźnienia liczony od upływu terminu, o którym mowa w § 2 ust. 1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5"/>
          <w:sz w:val="20"/>
          <w:szCs w:val="20"/>
        </w:rPr>
        <w:t>umowy.</w:t>
      </w:r>
    </w:p>
    <w:p w14:paraId="783284E1" w14:textId="77777777" w:rsidR="00525FA3" w:rsidRPr="00525FA3" w:rsidRDefault="00525FA3" w:rsidP="00525FA3">
      <w:pPr>
        <w:widowControl w:val="0"/>
        <w:numPr>
          <w:ilvl w:val="0"/>
          <w:numId w:val="6"/>
        </w:numPr>
        <w:tabs>
          <w:tab w:val="left" w:pos="535"/>
        </w:tabs>
        <w:autoSpaceDE w:val="0"/>
        <w:autoSpaceDN w:val="0"/>
        <w:spacing w:before="3" w:line="261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przypadku powstania szkody przewyższającej wartość kary umownej Zamawiający ma prawo żądać odszkodowania uzupełniającego do pełnej wartości poniesionej</w:t>
      </w:r>
      <w:r w:rsidRPr="00525FA3">
        <w:rPr>
          <w:rFonts w:ascii="Trebuchet MS" w:hAnsi="Trebuchet MS"/>
          <w:spacing w:val="-8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4"/>
          <w:sz w:val="20"/>
          <w:szCs w:val="20"/>
        </w:rPr>
        <w:t>szkody.</w:t>
      </w:r>
    </w:p>
    <w:p w14:paraId="4520A892" w14:textId="77777777" w:rsidR="00525FA3" w:rsidRPr="00525FA3" w:rsidRDefault="00525FA3" w:rsidP="00525FA3">
      <w:pPr>
        <w:widowControl w:val="0"/>
        <w:numPr>
          <w:ilvl w:val="0"/>
          <w:numId w:val="6"/>
        </w:numPr>
        <w:tabs>
          <w:tab w:val="left" w:pos="535"/>
        </w:tabs>
        <w:autoSpaceDE w:val="0"/>
        <w:autoSpaceDN w:val="0"/>
        <w:spacing w:line="256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Wykonawca wyraża zgodę na potrącenie nałożonych kar umownych z należnego Wykonawcy wynagrodzenia za wykonanie przedmiotu 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umowy, </w:t>
      </w:r>
      <w:r w:rsidRPr="00525FA3">
        <w:rPr>
          <w:rFonts w:ascii="Trebuchet MS" w:hAnsi="Trebuchet MS"/>
          <w:sz w:val="20"/>
          <w:szCs w:val="20"/>
        </w:rPr>
        <w:t>bez konieczności składania w tym względzie odrębnego jakiegokolwiek oświadczenia.</w:t>
      </w:r>
    </w:p>
    <w:p w14:paraId="10EFB432" w14:textId="77777777" w:rsidR="00525FA3" w:rsidRPr="00525FA3" w:rsidRDefault="00525FA3" w:rsidP="00525FA3">
      <w:pPr>
        <w:widowControl w:val="0"/>
        <w:numPr>
          <w:ilvl w:val="0"/>
          <w:numId w:val="6"/>
        </w:numPr>
        <w:tabs>
          <w:tab w:val="left" w:pos="531"/>
        </w:tabs>
        <w:autoSpaceDE w:val="0"/>
        <w:autoSpaceDN w:val="0"/>
        <w:spacing w:line="256" w:lineRule="auto"/>
        <w:ind w:left="530" w:right="-2" w:hanging="42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Zamawiającemu, poza przypadkami określonymi w umowie i przepisach prawa powszechnie obowiązującego, przysługuje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prawo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odstąpienia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od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umowy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(w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całości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lub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części</w:t>
      </w:r>
      <w:r w:rsidRPr="00525FA3">
        <w:rPr>
          <w:rFonts w:ascii="Trebuchet MS" w:hAnsi="Trebuchet MS"/>
          <w:spacing w:val="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-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zależności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od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wyboru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Zamawiającego)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gdy:</w:t>
      </w:r>
    </w:p>
    <w:p w14:paraId="56E09CC2" w14:textId="1238BF6F" w:rsidR="00525FA3" w:rsidRPr="00525FA3" w:rsidRDefault="00525FA3" w:rsidP="00525FA3">
      <w:pPr>
        <w:widowControl w:val="0"/>
        <w:numPr>
          <w:ilvl w:val="1"/>
          <w:numId w:val="6"/>
        </w:numPr>
        <w:tabs>
          <w:tab w:val="left" w:pos="814"/>
        </w:tabs>
        <w:autoSpaceDE w:val="0"/>
        <w:autoSpaceDN w:val="0"/>
        <w:spacing w:before="154" w:line="259" w:lineRule="auto"/>
        <w:ind w:left="813" w:right="-2" w:hanging="279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wykonuje przedmiot umowy w sposób sprzeczny z jej postanowieniami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i pomimo wezwania go przez Zamawiającego z wyznaczeniem terminu nie krótszego niż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7 dni do usunięcia naruszeń, nie zmienia sposobu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realizacji,</w:t>
      </w:r>
    </w:p>
    <w:p w14:paraId="01EA99F8" w14:textId="77777777" w:rsidR="00525FA3" w:rsidRPr="00525FA3" w:rsidRDefault="00525FA3" w:rsidP="00525FA3">
      <w:pPr>
        <w:widowControl w:val="0"/>
        <w:numPr>
          <w:ilvl w:val="1"/>
          <w:numId w:val="6"/>
        </w:numPr>
        <w:tabs>
          <w:tab w:val="left" w:pos="814"/>
        </w:tabs>
        <w:autoSpaceDE w:val="0"/>
        <w:autoSpaceDN w:val="0"/>
        <w:spacing w:line="231" w:lineRule="exact"/>
        <w:ind w:left="813" w:right="-2" w:hanging="25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złożony zostanie wniosek o ogłoszenie upadłości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Wykonawcy;</w:t>
      </w:r>
    </w:p>
    <w:p w14:paraId="20216A41" w14:textId="77777777" w:rsidR="00525FA3" w:rsidRPr="00525FA3" w:rsidRDefault="00525FA3" w:rsidP="00525FA3">
      <w:pPr>
        <w:widowControl w:val="0"/>
        <w:numPr>
          <w:ilvl w:val="1"/>
          <w:numId w:val="6"/>
        </w:numPr>
        <w:tabs>
          <w:tab w:val="left" w:pos="814"/>
        </w:tabs>
        <w:autoSpaceDE w:val="0"/>
        <w:autoSpaceDN w:val="0"/>
        <w:spacing w:before="17" w:line="256" w:lineRule="auto"/>
        <w:ind w:left="815" w:right="-2" w:hanging="281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zostanie</w:t>
      </w:r>
      <w:r w:rsidRPr="00525FA3">
        <w:rPr>
          <w:rFonts w:ascii="Trebuchet MS" w:hAnsi="Trebuchet MS"/>
          <w:spacing w:val="-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wydany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nakaz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zajęcia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majątku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Wykonawcy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uniemożliwiający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Wykonawcy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należyte</w:t>
      </w:r>
      <w:r w:rsidRPr="00525FA3">
        <w:rPr>
          <w:rFonts w:ascii="Trebuchet MS" w:hAnsi="Trebuchet MS"/>
          <w:spacing w:val="-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wykonanie przedmiotu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umowy;</w:t>
      </w:r>
    </w:p>
    <w:p w14:paraId="3CF60B12" w14:textId="77777777" w:rsidR="00525FA3" w:rsidRPr="00525FA3" w:rsidRDefault="00525FA3" w:rsidP="00525FA3">
      <w:pPr>
        <w:widowControl w:val="0"/>
        <w:numPr>
          <w:ilvl w:val="1"/>
          <w:numId w:val="6"/>
        </w:numPr>
        <w:tabs>
          <w:tab w:val="left" w:pos="814"/>
        </w:tabs>
        <w:autoSpaceDE w:val="0"/>
        <w:autoSpaceDN w:val="0"/>
        <w:spacing w:before="2" w:line="228" w:lineRule="exact"/>
        <w:ind w:left="813" w:right="-2" w:hanging="279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przypadku opóźnienia się przez Wykonawcę w realizacji przedmiotu umowy o więcej niż 14</w:t>
      </w:r>
      <w:r w:rsidRPr="00525FA3">
        <w:rPr>
          <w:rFonts w:ascii="Trebuchet MS" w:hAnsi="Trebuchet MS"/>
          <w:spacing w:val="-3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dni;</w:t>
      </w:r>
    </w:p>
    <w:p w14:paraId="461378A5" w14:textId="77777777" w:rsidR="00525FA3" w:rsidRPr="00525FA3" w:rsidRDefault="00525FA3" w:rsidP="00525FA3">
      <w:pPr>
        <w:widowControl w:val="0"/>
        <w:numPr>
          <w:ilvl w:val="1"/>
          <w:numId w:val="6"/>
        </w:numPr>
        <w:tabs>
          <w:tab w:val="left" w:pos="816"/>
        </w:tabs>
        <w:autoSpaceDE w:val="0"/>
        <w:autoSpaceDN w:val="0"/>
        <w:ind w:left="827" w:right="-2" w:hanging="29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razie wystąpienia istotnej zmiany okoliczności powodującej, że wykonanie umowy nie leży w interesie publicznym, czego nie można było przewidzieć w chwili jej</w:t>
      </w:r>
      <w:r w:rsidRPr="00525FA3">
        <w:rPr>
          <w:rFonts w:ascii="Trebuchet MS" w:hAnsi="Trebuchet MS"/>
          <w:spacing w:val="-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zawarcia.</w:t>
      </w:r>
    </w:p>
    <w:p w14:paraId="74083A3D" w14:textId="77777777" w:rsidR="00525FA3" w:rsidRPr="00525FA3" w:rsidRDefault="00525FA3" w:rsidP="00525FA3">
      <w:pPr>
        <w:widowControl w:val="0"/>
        <w:numPr>
          <w:ilvl w:val="0"/>
          <w:numId w:val="6"/>
        </w:numPr>
        <w:tabs>
          <w:tab w:val="left" w:pos="531"/>
        </w:tabs>
        <w:autoSpaceDE w:val="0"/>
        <w:autoSpaceDN w:val="0"/>
        <w:spacing w:before="23" w:line="256" w:lineRule="auto"/>
        <w:ind w:left="530" w:right="-2" w:hanging="42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Oświadczenie o odstąpieniu od umowy ze wskazaniem okoliczności uzasadniających odstąpienie, należy złożyć w formie pisemnej pod rygorem nieważności w terminie 30 dni od dnia powzięcia informacji o okolicznościach stanowiących podstawę do odstąpienia.</w:t>
      </w:r>
    </w:p>
    <w:p w14:paraId="7AAF305D" w14:textId="77777777" w:rsidR="00525FA3" w:rsidRPr="00525FA3" w:rsidRDefault="00525FA3" w:rsidP="00525FA3">
      <w:pPr>
        <w:widowControl w:val="0"/>
        <w:numPr>
          <w:ilvl w:val="0"/>
          <w:numId w:val="6"/>
        </w:numPr>
        <w:tabs>
          <w:tab w:val="left" w:pos="529"/>
          <w:tab w:val="left" w:pos="531"/>
        </w:tabs>
        <w:autoSpaceDE w:val="0"/>
        <w:autoSpaceDN w:val="0"/>
        <w:spacing w:line="211" w:lineRule="exact"/>
        <w:ind w:left="530" w:right="-2" w:hanging="423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</w:t>
      </w:r>
      <w:r w:rsidRPr="00525FA3">
        <w:rPr>
          <w:rFonts w:ascii="Trebuchet MS" w:hAnsi="Trebuchet MS"/>
          <w:spacing w:val="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przypadku</w:t>
      </w:r>
      <w:r w:rsidRPr="00525FA3">
        <w:rPr>
          <w:rFonts w:ascii="Trebuchet MS" w:hAnsi="Trebuchet MS"/>
          <w:spacing w:val="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odstąpienia</w:t>
      </w:r>
      <w:r w:rsidRPr="00525FA3">
        <w:rPr>
          <w:rFonts w:ascii="Trebuchet MS" w:hAnsi="Trebuchet MS"/>
          <w:spacing w:val="1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od</w:t>
      </w:r>
      <w:r w:rsidRPr="00525FA3">
        <w:rPr>
          <w:rFonts w:ascii="Trebuchet MS" w:hAnsi="Trebuchet MS"/>
          <w:spacing w:val="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umowy</w:t>
      </w:r>
      <w:r w:rsidRPr="00525FA3">
        <w:rPr>
          <w:rFonts w:ascii="Trebuchet MS" w:hAnsi="Trebuchet MS"/>
          <w:spacing w:val="2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Wykonawcy</w:t>
      </w:r>
      <w:r w:rsidRPr="00525FA3">
        <w:rPr>
          <w:rFonts w:ascii="Trebuchet MS" w:hAnsi="Trebuchet MS"/>
          <w:spacing w:val="1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należne</w:t>
      </w:r>
      <w:r w:rsidRPr="00525FA3">
        <w:rPr>
          <w:rFonts w:ascii="Trebuchet MS" w:hAnsi="Trebuchet MS"/>
          <w:spacing w:val="1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będzie</w:t>
      </w:r>
      <w:r w:rsidRPr="00525FA3">
        <w:rPr>
          <w:rFonts w:ascii="Trebuchet MS" w:hAnsi="Trebuchet MS"/>
          <w:spacing w:val="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wynagrodzenie</w:t>
      </w:r>
      <w:r w:rsidRPr="00525FA3">
        <w:rPr>
          <w:rFonts w:ascii="Trebuchet MS" w:hAnsi="Trebuchet MS"/>
          <w:spacing w:val="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jedynie</w:t>
      </w:r>
      <w:r w:rsidRPr="00525FA3">
        <w:rPr>
          <w:rFonts w:ascii="Trebuchet MS" w:hAnsi="Trebuchet MS"/>
          <w:spacing w:val="1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</w:t>
      </w:r>
      <w:r w:rsidRPr="00525FA3">
        <w:rPr>
          <w:rFonts w:ascii="Trebuchet MS" w:hAnsi="Trebuchet MS"/>
          <w:spacing w:val="1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część</w:t>
      </w:r>
      <w:r w:rsidRPr="00525FA3">
        <w:rPr>
          <w:rFonts w:ascii="Trebuchet MS" w:hAnsi="Trebuchet MS"/>
          <w:spacing w:val="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przedmiotu</w:t>
      </w:r>
    </w:p>
    <w:p w14:paraId="2DDF69E1" w14:textId="77777777" w:rsidR="00525FA3" w:rsidRPr="00525FA3" w:rsidRDefault="00525FA3" w:rsidP="00525FA3">
      <w:pPr>
        <w:spacing w:after="140" w:line="232" w:lineRule="exact"/>
        <w:ind w:left="530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umowy odebraną do dnia odstąpienia.</w:t>
      </w:r>
    </w:p>
    <w:p w14:paraId="6EEDAD95" w14:textId="77777777" w:rsidR="00525FA3" w:rsidRPr="00525FA3" w:rsidRDefault="00525FA3" w:rsidP="00525FA3">
      <w:pPr>
        <w:spacing w:after="140" w:line="232" w:lineRule="exact"/>
        <w:ind w:left="530" w:right="-2"/>
        <w:jc w:val="both"/>
        <w:rPr>
          <w:rFonts w:ascii="Trebuchet MS" w:hAnsi="Trebuchet MS"/>
          <w:sz w:val="20"/>
          <w:szCs w:val="20"/>
        </w:rPr>
      </w:pPr>
    </w:p>
    <w:p w14:paraId="2F292CF5" w14:textId="77777777" w:rsidR="00525FA3" w:rsidRPr="00525FA3" w:rsidRDefault="00525FA3" w:rsidP="00525FA3">
      <w:pPr>
        <w:widowControl w:val="0"/>
        <w:autoSpaceDE w:val="0"/>
        <w:autoSpaceDN w:val="0"/>
        <w:spacing w:before="114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6.</w:t>
      </w:r>
    </w:p>
    <w:p w14:paraId="59AE8859" w14:textId="30805720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113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gwarantuje, iż dostarczone w ramach przedmiotu umowy towary będą wolne od wad fizycznych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 prawnych, a także od praw osób trzecich oraz zostaną wykonane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z materiałów dopuszczonych do obrotu, na które wydano poświadczenie lub certyfikat na znak bezpieczeństwa albo certyfikat zgodności z PN lub aprobatą techniczną, a wykonane prace montażowe będą zgodne z odpowiednimi instrukcjami i normami</w:t>
      </w:r>
      <w:r w:rsidRPr="00525FA3">
        <w:rPr>
          <w:rFonts w:ascii="Trebuchet MS" w:hAnsi="Trebuchet MS"/>
          <w:spacing w:val="-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techniczno-eksploatacyjnymi.</w:t>
      </w:r>
    </w:p>
    <w:p w14:paraId="17B193E7" w14:textId="77777777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27" w:line="256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Na dostarczone urządzenia oraz ich montaż Wykonawca udzieli Zamawiającemu …… miesięcy gwarancji, zgodnie z ofertą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Wykonawcy. 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Termin </w:t>
      </w:r>
      <w:r w:rsidRPr="00525FA3">
        <w:rPr>
          <w:rFonts w:ascii="Trebuchet MS" w:hAnsi="Trebuchet MS"/>
          <w:sz w:val="20"/>
          <w:szCs w:val="20"/>
        </w:rPr>
        <w:t>gwarancji rozpoczyna się od dnia podpisania przez Zamawiającego protokołu odbioru.</w:t>
      </w:r>
    </w:p>
    <w:p w14:paraId="1283C908" w14:textId="4CEDE7F0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3" w:line="256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ramach gwarancji Wykonawca zobowiązany jest do bezpłatnego usuwania wad fizycznych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i prawnych przedmiotu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4"/>
          <w:sz w:val="20"/>
          <w:szCs w:val="20"/>
        </w:rPr>
        <w:t>umowy.</w:t>
      </w:r>
    </w:p>
    <w:p w14:paraId="64C3EFA7" w14:textId="1D44F44E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5" w:line="259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Wykonawca wystawi Zamawiającemu dokument gwarancyjny na wykonanie przedmiotu 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umowy, </w:t>
      </w:r>
      <w:r w:rsidRPr="00525FA3">
        <w:rPr>
          <w:rFonts w:ascii="Trebuchet MS" w:hAnsi="Trebuchet MS"/>
          <w:sz w:val="20"/>
          <w:szCs w:val="20"/>
        </w:rPr>
        <w:t>zgodnie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 zapisami ust. 2. Dokument gwarancyjny będzie stanowić załącznik do protokołu odbioru końcowego. Wykonawca w dniu odbioru na żądanie Zamawiającego przekaże Zamawiającemu niezbędne certyfikaty i atesty oraz instrukcje obsługi załączone przez</w:t>
      </w:r>
      <w:r w:rsidRPr="00525FA3">
        <w:rPr>
          <w:rFonts w:ascii="Trebuchet MS" w:hAnsi="Trebuchet MS"/>
          <w:spacing w:val="-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producenta.</w:t>
      </w:r>
    </w:p>
    <w:p w14:paraId="4BCDB8E7" w14:textId="77777777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line="256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lastRenderedPageBreak/>
        <w:t>Jeżeli gwarancja producenta będzie dłuższa niż zaoferowana przez Wykonawcę, to obowiązywać będzie gwarancja</w:t>
      </w:r>
      <w:r w:rsidRPr="00525FA3">
        <w:rPr>
          <w:rFonts w:ascii="Trebuchet MS" w:hAnsi="Trebuchet MS"/>
          <w:spacing w:val="-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producenta.</w:t>
      </w:r>
    </w:p>
    <w:p w14:paraId="2E3B4A97" w14:textId="031DEFED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line="256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zobowiązany jest do przystąpienia do usuwania zgłoszonych w ramach gwarancji wad w terminie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5 dni od dnia zgłoszenia przez Zamawiającego wystąpienia wady za pośrednictwem telefonu, faksu lub poczty elektronicznej. W tym celu Wykonawca winien zgłosić się do miejsca użytkowania urządzeń wskazanego przez Zamawiającego w</w:t>
      </w:r>
      <w:r w:rsidRPr="00525FA3">
        <w:rPr>
          <w:rFonts w:ascii="Trebuchet MS" w:hAnsi="Trebuchet MS"/>
          <w:spacing w:val="-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zgłoszeniu.</w:t>
      </w:r>
    </w:p>
    <w:p w14:paraId="33A94013" w14:textId="77777777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5" w:line="259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przypadku niemożności wykonania czynności gwarancyjnych w miejscu użytkowania urządzeń, Wykonawca zabierze je ze sobą za pokwitowaniem i po usunięciu wad dostarczy oraz zamontuje je z powrotem w miejscu ich użytkowania. Koszty transportu i ponownego montażu ponosi</w:t>
      </w:r>
      <w:r w:rsidRPr="00525FA3">
        <w:rPr>
          <w:rFonts w:ascii="Trebuchet MS" w:hAnsi="Trebuchet MS"/>
          <w:spacing w:val="-1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Wykonawca.</w:t>
      </w:r>
    </w:p>
    <w:p w14:paraId="7F0BDBBC" w14:textId="77777777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line="256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ma obowiązek wykonać naprawę gwarancyjną w terminie do 10 dni od daty zgłoszenia wady przez Zamawiającego.</w:t>
      </w:r>
    </w:p>
    <w:p w14:paraId="04F9BC67" w14:textId="77777777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1" w:line="259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Jeżeli Wykonawca nie przystąpi do usunięcia wad w wyznaczonym terminie, Zamawiający może powierzyć ich usunięcie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osobie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trzeciej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na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koszt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ryzyko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Wykonawcy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bez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utraty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gwarancji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udzielonej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przez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Wykonawcę.</w:t>
      </w:r>
    </w:p>
    <w:p w14:paraId="7BBD6DB1" w14:textId="7F998886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line="259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Jeżeli naprawa będzie miała miejsce więcej niż 4 razy (w odniesieniu do tego samego urządzenia), w okresie gwarancji, Zamawiającemu przysługuje prawo żądania wymiany takiego urządzenia na nowy taki sam lub równoważny (z zachowaniem w szczególności koloru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i materiału oraz funkcjonalności i ewentualnego wyposażenia).</w:t>
      </w:r>
    </w:p>
    <w:p w14:paraId="2D261AEF" w14:textId="77777777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line="230" w:lineRule="exact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Usunięcie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wad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będzie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każdorazowo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stwierdzone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protokolarnie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przez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osobę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upoważnioną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przez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Zamawiającego.</w:t>
      </w:r>
    </w:p>
    <w:p w14:paraId="29E41193" w14:textId="77777777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15" w:line="256" w:lineRule="auto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Wykonawca jest odpowiedzialny za wszelkie szkody i 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straty, </w:t>
      </w:r>
      <w:r w:rsidRPr="00525FA3">
        <w:rPr>
          <w:rFonts w:ascii="Trebuchet MS" w:hAnsi="Trebuchet MS"/>
          <w:sz w:val="20"/>
          <w:szCs w:val="20"/>
        </w:rPr>
        <w:t>które spowodował w czasie prac nad usuwaniem wad.</w:t>
      </w:r>
    </w:p>
    <w:p w14:paraId="17395889" w14:textId="1067DF30" w:rsidR="00525FA3" w:rsidRPr="00525FA3" w:rsidRDefault="00525FA3" w:rsidP="00525FA3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after="140" w:line="231" w:lineRule="exact"/>
        <w:ind w:right="-2" w:hanging="427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Niezależnie</w:t>
      </w:r>
      <w:r w:rsidRPr="00525FA3">
        <w:rPr>
          <w:rFonts w:ascii="Trebuchet MS" w:hAnsi="Trebuchet MS"/>
          <w:spacing w:val="4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od</w:t>
      </w:r>
      <w:r w:rsidRPr="00525FA3">
        <w:rPr>
          <w:rFonts w:ascii="Trebuchet MS" w:hAnsi="Trebuchet MS"/>
          <w:spacing w:val="4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udzielonej</w:t>
      </w:r>
      <w:r w:rsidRPr="00525FA3">
        <w:rPr>
          <w:rFonts w:ascii="Trebuchet MS" w:hAnsi="Trebuchet MS"/>
          <w:spacing w:val="4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gwarancji,</w:t>
      </w:r>
      <w:r w:rsidRPr="00525FA3">
        <w:rPr>
          <w:rFonts w:ascii="Trebuchet MS" w:hAnsi="Trebuchet MS"/>
          <w:spacing w:val="4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Wykonawca</w:t>
      </w:r>
      <w:r w:rsidRPr="00525FA3">
        <w:rPr>
          <w:rFonts w:ascii="Trebuchet MS" w:hAnsi="Trebuchet MS"/>
          <w:spacing w:val="4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ponosi</w:t>
      </w:r>
      <w:r w:rsidRPr="00525FA3">
        <w:rPr>
          <w:rFonts w:ascii="Trebuchet MS" w:hAnsi="Trebuchet MS"/>
          <w:spacing w:val="4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wobec</w:t>
      </w:r>
      <w:r w:rsidRPr="00525FA3">
        <w:rPr>
          <w:rFonts w:ascii="Trebuchet MS" w:hAnsi="Trebuchet MS"/>
          <w:spacing w:val="4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</w:t>
      </w:r>
      <w:r w:rsidRPr="00525FA3">
        <w:rPr>
          <w:rFonts w:ascii="Trebuchet MS" w:hAnsi="Trebuchet MS"/>
          <w:spacing w:val="4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odpowiedzialność</w:t>
      </w:r>
      <w:r w:rsidRPr="00525FA3">
        <w:rPr>
          <w:rFonts w:ascii="Trebuchet MS" w:hAnsi="Trebuchet MS"/>
          <w:spacing w:val="4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</w:t>
      </w:r>
      <w:r w:rsidRPr="00525FA3">
        <w:rPr>
          <w:rFonts w:ascii="Trebuchet MS" w:hAnsi="Trebuchet MS"/>
          <w:spacing w:val="40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tytułu rękojmi za wady fizyczne w terminie i na zasadach określonych w Kodeksie cywilnym.</w:t>
      </w:r>
    </w:p>
    <w:p w14:paraId="0E063CEA" w14:textId="77777777" w:rsidR="00525FA3" w:rsidRPr="00525FA3" w:rsidRDefault="00525FA3" w:rsidP="00525FA3">
      <w:pPr>
        <w:spacing w:after="140" w:line="231" w:lineRule="exact"/>
        <w:ind w:right="-2"/>
        <w:jc w:val="both"/>
        <w:rPr>
          <w:rFonts w:ascii="Trebuchet MS" w:hAnsi="Trebuchet MS"/>
          <w:sz w:val="20"/>
          <w:szCs w:val="20"/>
        </w:rPr>
      </w:pPr>
    </w:p>
    <w:p w14:paraId="205B98E1" w14:textId="77777777" w:rsidR="00525FA3" w:rsidRPr="00525FA3" w:rsidRDefault="00525FA3" w:rsidP="00525FA3">
      <w:pPr>
        <w:widowControl w:val="0"/>
        <w:autoSpaceDE w:val="0"/>
        <w:autoSpaceDN w:val="0"/>
        <w:spacing w:before="113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7.</w:t>
      </w:r>
    </w:p>
    <w:p w14:paraId="7504A83B" w14:textId="5A472D17" w:rsidR="00525FA3" w:rsidRPr="00525FA3" w:rsidRDefault="00525FA3" w:rsidP="00525FA3">
      <w:pPr>
        <w:widowControl w:val="0"/>
        <w:numPr>
          <w:ilvl w:val="0"/>
          <w:numId w:val="4"/>
        </w:numPr>
        <w:tabs>
          <w:tab w:val="left" w:pos="649"/>
          <w:tab w:val="left" w:pos="651"/>
        </w:tabs>
        <w:autoSpaceDE w:val="0"/>
        <w:autoSpaceDN w:val="0"/>
        <w:spacing w:before="127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Osobami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upoważnionymi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do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realizacji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przedmiotu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umowy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w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imieniu</w:t>
      </w:r>
      <w:r w:rsidRPr="00525FA3">
        <w:rPr>
          <w:rFonts w:ascii="Trebuchet MS" w:hAnsi="Trebuchet MS"/>
          <w:spacing w:val="-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Zamawiającego,</w:t>
      </w:r>
      <w:r>
        <w:rPr>
          <w:rFonts w:ascii="Trebuchet MS" w:hAnsi="Trebuchet MS"/>
          <w:spacing w:val="-7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w</w:t>
      </w:r>
      <w:r w:rsidRPr="00525FA3">
        <w:rPr>
          <w:rFonts w:ascii="Trebuchet MS" w:hAnsi="Trebuchet MS"/>
          <w:spacing w:val="-6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szczególności: kontaktowania się z Wykonawcą, odbioru przedmiotu umowy (protokołów częściowych i protokołu końcowego), odbiorów gwarancyjnych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są:</w:t>
      </w:r>
    </w:p>
    <w:p w14:paraId="4EB6DDFD" w14:textId="77777777" w:rsidR="00525FA3" w:rsidRPr="00525FA3" w:rsidRDefault="00525FA3" w:rsidP="00525FA3">
      <w:pPr>
        <w:widowControl w:val="0"/>
        <w:numPr>
          <w:ilvl w:val="1"/>
          <w:numId w:val="4"/>
        </w:numPr>
        <w:tabs>
          <w:tab w:val="left" w:pos="1187"/>
          <w:tab w:val="left" w:pos="1188"/>
          <w:tab w:val="left" w:pos="1629"/>
          <w:tab w:val="left" w:pos="6515"/>
        </w:tabs>
        <w:autoSpaceDE w:val="0"/>
        <w:autoSpaceDN w:val="0"/>
        <w:spacing w:before="28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ze</w:t>
      </w:r>
      <w:r w:rsidRPr="00525FA3">
        <w:rPr>
          <w:rFonts w:ascii="Trebuchet MS" w:hAnsi="Trebuchet MS"/>
          <w:sz w:val="20"/>
          <w:szCs w:val="20"/>
        </w:rPr>
        <w:tab/>
        <w:t>strony</w:t>
      </w:r>
      <w:r w:rsidRPr="00525FA3">
        <w:rPr>
          <w:rFonts w:ascii="Trebuchet MS" w:hAnsi="Trebuchet MS"/>
          <w:spacing w:val="-1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</w:t>
      </w:r>
      <w:r w:rsidRPr="00525FA3">
        <w:rPr>
          <w:rFonts w:ascii="Trebuchet MS" w:hAnsi="Trebuchet MS"/>
          <w:spacing w:val="5"/>
          <w:sz w:val="20"/>
          <w:szCs w:val="20"/>
        </w:rPr>
        <w:t xml:space="preserve"> </w:t>
      </w:r>
      <w:r w:rsidRPr="00525FA3">
        <w:rPr>
          <w:rFonts w:ascii="Trebuchet MS" w:hAnsi="Trebuchet MS"/>
          <w:w w:val="99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</w:p>
    <w:p w14:paraId="586F04CE" w14:textId="77777777" w:rsidR="00525FA3" w:rsidRPr="00525FA3" w:rsidRDefault="00525FA3" w:rsidP="00525FA3">
      <w:pPr>
        <w:tabs>
          <w:tab w:val="left" w:pos="4745"/>
          <w:tab w:val="left" w:pos="7586"/>
        </w:tabs>
        <w:spacing w:before="18" w:after="140" w:line="288" w:lineRule="auto"/>
        <w:ind w:left="118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tel.:</w:t>
      </w:r>
      <w:r w:rsidRPr="00525FA3">
        <w:rPr>
          <w:rFonts w:ascii="Trebuchet MS" w:hAnsi="Trebuchet MS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  <w:r w:rsidRPr="00525FA3">
        <w:rPr>
          <w:rFonts w:ascii="Trebuchet MS" w:hAnsi="Trebuchet MS"/>
          <w:sz w:val="20"/>
          <w:szCs w:val="20"/>
        </w:rPr>
        <w:t>e-mail:</w:t>
      </w:r>
      <w:r w:rsidRPr="00525FA3">
        <w:rPr>
          <w:rFonts w:ascii="Trebuchet MS" w:hAnsi="Trebuchet MS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  <w:r w:rsidRPr="00525FA3">
        <w:rPr>
          <w:rFonts w:ascii="Trebuchet MS" w:hAnsi="Trebuchet MS"/>
          <w:sz w:val="20"/>
          <w:szCs w:val="20"/>
        </w:rPr>
        <w:t>,</w:t>
      </w:r>
    </w:p>
    <w:p w14:paraId="36184122" w14:textId="77777777" w:rsidR="00525FA3" w:rsidRPr="00525FA3" w:rsidRDefault="00525FA3" w:rsidP="00525FA3">
      <w:pPr>
        <w:widowControl w:val="0"/>
        <w:numPr>
          <w:ilvl w:val="1"/>
          <w:numId w:val="4"/>
        </w:numPr>
        <w:tabs>
          <w:tab w:val="left" w:pos="1187"/>
          <w:tab w:val="left" w:pos="1188"/>
          <w:tab w:val="left" w:pos="1629"/>
          <w:tab w:val="left" w:pos="2425"/>
          <w:tab w:val="left" w:pos="6347"/>
        </w:tabs>
        <w:autoSpaceDE w:val="0"/>
        <w:autoSpaceDN w:val="0"/>
        <w:spacing w:before="17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ze</w:t>
      </w:r>
      <w:r w:rsidRPr="00525FA3">
        <w:rPr>
          <w:rFonts w:ascii="Trebuchet MS" w:hAnsi="Trebuchet MS"/>
          <w:sz w:val="20"/>
          <w:szCs w:val="20"/>
        </w:rPr>
        <w:tab/>
        <w:t>strony</w:t>
      </w:r>
      <w:r w:rsidRPr="00525FA3">
        <w:rPr>
          <w:rFonts w:ascii="Trebuchet MS" w:hAnsi="Trebuchet MS"/>
          <w:sz w:val="20"/>
          <w:szCs w:val="20"/>
        </w:rPr>
        <w:tab/>
        <w:t>Wykonawcy</w:t>
      </w:r>
      <w:r w:rsidRPr="00525FA3">
        <w:rPr>
          <w:rFonts w:ascii="Trebuchet MS" w:hAnsi="Trebuchet MS"/>
          <w:spacing w:val="4"/>
          <w:sz w:val="20"/>
          <w:szCs w:val="20"/>
        </w:rPr>
        <w:t xml:space="preserve"> </w:t>
      </w:r>
      <w:r w:rsidRPr="00525FA3">
        <w:rPr>
          <w:rFonts w:ascii="Trebuchet MS" w:hAnsi="Trebuchet MS"/>
          <w:w w:val="99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</w:p>
    <w:p w14:paraId="5B877736" w14:textId="77777777" w:rsidR="00525FA3" w:rsidRPr="00525FA3" w:rsidRDefault="00525FA3" w:rsidP="00525FA3">
      <w:pPr>
        <w:tabs>
          <w:tab w:val="left" w:pos="4745"/>
          <w:tab w:val="left" w:pos="7586"/>
        </w:tabs>
        <w:spacing w:before="17" w:after="140" w:line="228" w:lineRule="exact"/>
        <w:ind w:left="118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tel.:</w:t>
      </w:r>
      <w:r w:rsidRPr="00525FA3">
        <w:rPr>
          <w:rFonts w:ascii="Trebuchet MS" w:hAnsi="Trebuchet MS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  <w:r w:rsidRPr="00525FA3">
        <w:rPr>
          <w:rFonts w:ascii="Trebuchet MS" w:hAnsi="Trebuchet MS"/>
          <w:sz w:val="20"/>
          <w:szCs w:val="20"/>
        </w:rPr>
        <w:t>e-mail:</w:t>
      </w:r>
      <w:r w:rsidRPr="00525FA3">
        <w:rPr>
          <w:rFonts w:ascii="Trebuchet MS" w:hAnsi="Trebuchet MS"/>
          <w:sz w:val="20"/>
          <w:szCs w:val="20"/>
          <w:u w:val="single"/>
        </w:rPr>
        <w:t xml:space="preserve"> </w:t>
      </w:r>
      <w:r w:rsidRPr="00525FA3">
        <w:rPr>
          <w:rFonts w:ascii="Trebuchet MS" w:hAnsi="Trebuchet MS"/>
          <w:sz w:val="20"/>
          <w:szCs w:val="20"/>
          <w:u w:val="single"/>
        </w:rPr>
        <w:tab/>
      </w:r>
      <w:r w:rsidRPr="00525FA3">
        <w:rPr>
          <w:rFonts w:ascii="Trebuchet MS" w:hAnsi="Trebuchet MS"/>
          <w:sz w:val="20"/>
          <w:szCs w:val="20"/>
        </w:rPr>
        <w:t>.</w:t>
      </w:r>
    </w:p>
    <w:p w14:paraId="76F545DB" w14:textId="77777777" w:rsidR="00525FA3" w:rsidRPr="00525FA3" w:rsidRDefault="00525FA3" w:rsidP="00525FA3">
      <w:pPr>
        <w:widowControl w:val="0"/>
        <w:numPr>
          <w:ilvl w:val="0"/>
          <w:numId w:val="4"/>
        </w:numPr>
        <w:tabs>
          <w:tab w:val="left" w:pos="649"/>
          <w:tab w:val="left" w:pos="651"/>
        </w:tabs>
        <w:autoSpaceDE w:val="0"/>
        <w:autoSpaceDN w:val="0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Każda ze Stron może dokonać zmian reprezentujących jej osób, o których mowa w ust. 1. Zmiana następuje na podstawie zawiadomienia drugiej Strony i nie wymaga aneksu do</w:t>
      </w:r>
      <w:r w:rsidRPr="00525FA3">
        <w:rPr>
          <w:rFonts w:ascii="Trebuchet MS" w:hAnsi="Trebuchet MS"/>
          <w:spacing w:val="-13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5"/>
          <w:sz w:val="20"/>
          <w:szCs w:val="20"/>
        </w:rPr>
        <w:t>umowy.</w:t>
      </w:r>
    </w:p>
    <w:p w14:paraId="3A85CA56" w14:textId="77777777" w:rsidR="00525FA3" w:rsidRPr="00525FA3" w:rsidRDefault="00525FA3" w:rsidP="00525FA3">
      <w:pPr>
        <w:widowControl w:val="0"/>
        <w:autoSpaceDE w:val="0"/>
        <w:autoSpaceDN w:val="0"/>
        <w:spacing w:before="110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8.</w:t>
      </w:r>
    </w:p>
    <w:p w14:paraId="39B00EBF" w14:textId="77777777" w:rsidR="00525FA3" w:rsidRPr="00525FA3" w:rsidRDefault="00525FA3" w:rsidP="00525FA3">
      <w:pPr>
        <w:spacing w:before="113" w:after="140" w:line="288" w:lineRule="auto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ponosi odpowiedzialność za wszelkie szkody wyrządzone przez osoby za pomocą, których wykonuje przedmiot umowy.</w:t>
      </w:r>
    </w:p>
    <w:p w14:paraId="3232967F" w14:textId="77777777" w:rsidR="00525FA3" w:rsidRPr="00525FA3" w:rsidRDefault="00525FA3" w:rsidP="00525FA3">
      <w:pPr>
        <w:widowControl w:val="0"/>
        <w:autoSpaceDE w:val="0"/>
        <w:autoSpaceDN w:val="0"/>
        <w:spacing w:before="112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9.</w:t>
      </w:r>
    </w:p>
    <w:p w14:paraId="59C44932" w14:textId="3B7EE256" w:rsidR="00525FA3" w:rsidRPr="00525FA3" w:rsidRDefault="00525FA3" w:rsidP="00525FA3">
      <w:pPr>
        <w:spacing w:before="114" w:after="140" w:line="288" w:lineRule="auto"/>
        <w:ind w:left="107"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Wykonawca zobowiązuje się do bezwzględnego zachowania w poufności, wszelkich informacji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i danych, uzyskanych w związku lub przy okazji realizacji niniejszej umowy oraz zobowiązuje się nie wykorzystywać tych informacji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 danych do jakichkolwiek innych celów niż związane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z realizacją niniejszej umowy bez zgody Zamawiającego.</w:t>
      </w:r>
    </w:p>
    <w:p w14:paraId="5A38F2CE" w14:textId="77777777" w:rsidR="00525FA3" w:rsidRPr="00525FA3" w:rsidRDefault="00525FA3" w:rsidP="00525FA3">
      <w:pPr>
        <w:widowControl w:val="0"/>
        <w:autoSpaceDE w:val="0"/>
        <w:autoSpaceDN w:val="0"/>
        <w:spacing w:before="112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10.</w:t>
      </w:r>
    </w:p>
    <w:p w14:paraId="55C7BB66" w14:textId="77777777" w:rsidR="00525FA3" w:rsidRPr="00525FA3" w:rsidRDefault="00525FA3" w:rsidP="00525FA3">
      <w:pPr>
        <w:widowControl w:val="0"/>
        <w:numPr>
          <w:ilvl w:val="0"/>
          <w:numId w:val="3"/>
        </w:numPr>
        <w:tabs>
          <w:tab w:val="left" w:pos="509"/>
        </w:tabs>
        <w:autoSpaceDE w:val="0"/>
        <w:autoSpaceDN w:val="0"/>
        <w:spacing w:before="113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Zamawiający stosownie do treści art. 144 ust.1 ustawy </w:t>
      </w:r>
      <w:proofErr w:type="spellStart"/>
      <w:r w:rsidRPr="00525FA3">
        <w:rPr>
          <w:rFonts w:ascii="Trebuchet MS" w:hAnsi="Trebuchet MS"/>
          <w:sz w:val="20"/>
          <w:szCs w:val="20"/>
        </w:rPr>
        <w:t>Pzp</w:t>
      </w:r>
      <w:proofErr w:type="spellEnd"/>
      <w:r w:rsidRPr="00525FA3">
        <w:rPr>
          <w:rFonts w:ascii="Trebuchet MS" w:hAnsi="Trebuchet MS"/>
          <w:sz w:val="20"/>
          <w:szCs w:val="20"/>
        </w:rPr>
        <w:t xml:space="preserve">, przewiduje następujące możliwości </w:t>
      </w:r>
      <w:r w:rsidRPr="00525FA3">
        <w:rPr>
          <w:rFonts w:ascii="Trebuchet MS" w:hAnsi="Trebuchet MS"/>
          <w:sz w:val="20"/>
          <w:szCs w:val="20"/>
        </w:rPr>
        <w:lastRenderedPageBreak/>
        <w:t>dokonania zmian zawartej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umowy:</w:t>
      </w:r>
    </w:p>
    <w:p w14:paraId="6A6D2DD7" w14:textId="0794F6CD" w:rsidR="00525FA3" w:rsidRPr="00525FA3" w:rsidRDefault="00525FA3" w:rsidP="00525FA3">
      <w:pPr>
        <w:widowControl w:val="0"/>
        <w:numPr>
          <w:ilvl w:val="1"/>
          <w:numId w:val="3"/>
        </w:numPr>
        <w:tabs>
          <w:tab w:val="left" w:pos="828"/>
        </w:tabs>
        <w:autoSpaceDE w:val="0"/>
        <w:autoSpaceDN w:val="0"/>
        <w:spacing w:before="1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zaistnienie możliwości wprowadzenia lepszych rozwiązań technologicznych lub lepszych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materiałów, </w:t>
      </w:r>
      <w:r w:rsidRPr="00525FA3">
        <w:rPr>
          <w:rFonts w:ascii="Trebuchet MS" w:hAnsi="Trebuchet MS"/>
          <w:sz w:val="20"/>
          <w:szCs w:val="20"/>
        </w:rPr>
        <w:t>jeśli nowe rozwiązania są korzystne dla Zamawiającego; wykonanie dostaw zamiennych nie może wpływać na zwiększenie wysokości cen jednostkowych, ani na zwiększenie wysokości wynagrodzenia ryczałtowego,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 xml:space="preserve">o którym mowa w § 4 ust. 1 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umowy, </w:t>
      </w:r>
      <w:r w:rsidRPr="00525FA3">
        <w:rPr>
          <w:rFonts w:ascii="Trebuchet MS" w:hAnsi="Trebuchet MS"/>
          <w:sz w:val="20"/>
          <w:szCs w:val="20"/>
        </w:rPr>
        <w:t>przy czym mogą one ulec</w:t>
      </w:r>
      <w:r w:rsidRPr="00525FA3">
        <w:rPr>
          <w:rFonts w:ascii="Trebuchet MS" w:hAnsi="Trebuchet MS"/>
          <w:spacing w:val="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zmniejszeniu;</w:t>
      </w:r>
    </w:p>
    <w:p w14:paraId="79847F9F" w14:textId="77777777" w:rsidR="00525FA3" w:rsidRPr="00525FA3" w:rsidRDefault="00525FA3" w:rsidP="00525FA3">
      <w:pPr>
        <w:widowControl w:val="0"/>
        <w:numPr>
          <w:ilvl w:val="1"/>
          <w:numId w:val="3"/>
        </w:numPr>
        <w:tabs>
          <w:tab w:val="left" w:pos="828"/>
        </w:tabs>
        <w:autoSpaceDE w:val="0"/>
        <w:autoSpaceDN w:val="0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zmianę terminu wykonania przedmiotu umowy w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przypadkach:</w:t>
      </w:r>
    </w:p>
    <w:p w14:paraId="6B20F3E4" w14:textId="77777777" w:rsidR="00525FA3" w:rsidRPr="00525FA3" w:rsidRDefault="00525FA3" w:rsidP="00525FA3">
      <w:pPr>
        <w:widowControl w:val="0"/>
        <w:numPr>
          <w:ilvl w:val="2"/>
          <w:numId w:val="3"/>
        </w:numPr>
        <w:tabs>
          <w:tab w:val="left" w:pos="1188"/>
        </w:tabs>
        <w:autoSpaceDE w:val="0"/>
        <w:autoSpaceDN w:val="0"/>
        <w:spacing w:before="7" w:line="232" w:lineRule="auto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 przypadku kolizji z planowanymi lub równolegle prowadzonymi robotami budowlanymi, wykonywanymi, usługami,</w:t>
      </w:r>
      <w:r w:rsidRPr="00525FA3">
        <w:rPr>
          <w:rFonts w:ascii="Trebuchet MS" w:hAnsi="Trebuchet MS"/>
          <w:spacing w:val="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dostawami;</w:t>
      </w:r>
    </w:p>
    <w:p w14:paraId="6A3958DA" w14:textId="77777777" w:rsidR="00525FA3" w:rsidRPr="00525FA3" w:rsidRDefault="00525FA3" w:rsidP="00525FA3">
      <w:pPr>
        <w:widowControl w:val="0"/>
        <w:numPr>
          <w:ilvl w:val="2"/>
          <w:numId w:val="3"/>
        </w:numPr>
        <w:tabs>
          <w:tab w:val="left" w:pos="1188"/>
        </w:tabs>
        <w:autoSpaceDE w:val="0"/>
        <w:autoSpaceDN w:val="0"/>
        <w:spacing w:before="3" w:line="237" w:lineRule="auto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gdy nie ma możliwości dotrzymania przez Wykonawcę terminu wykonania przedmiotu umowy z przyczyn niezależnych od Wykonawcy lub w przypadku wystąpienia okoliczności siły wyższej np. wystąpienia zdarzenia losowego wywołanego przez czynniki zewnętrzne, którego nie można było przewidzieć</w:t>
      </w:r>
      <w:r w:rsidRPr="00525FA3">
        <w:rPr>
          <w:rFonts w:ascii="Trebuchet MS" w:hAnsi="Trebuchet MS"/>
          <w:sz w:val="20"/>
          <w:szCs w:val="20"/>
        </w:rPr>
        <w:br/>
        <w:t>z pewnością, w szczególności zagrażającego bezpośrednio życiu lub zdrowiu ludzi lub grożącego powstaniem szkody w znacznych rozmiarach lub inne okoliczności niezależne od stron lub których strony przy zachowaniu należytej staranności nie były w stanie uniknąć lub</w:t>
      </w:r>
      <w:r w:rsidRPr="00525FA3">
        <w:rPr>
          <w:rFonts w:ascii="Trebuchet MS" w:hAnsi="Trebuchet MS"/>
          <w:spacing w:val="-2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przewidzieć.</w:t>
      </w:r>
    </w:p>
    <w:p w14:paraId="35129A1C" w14:textId="77777777" w:rsidR="00525FA3" w:rsidRPr="00525FA3" w:rsidRDefault="00525FA3" w:rsidP="00525FA3">
      <w:pPr>
        <w:widowControl w:val="0"/>
        <w:numPr>
          <w:ilvl w:val="1"/>
          <w:numId w:val="3"/>
        </w:numPr>
        <w:tabs>
          <w:tab w:val="left" w:pos="816"/>
        </w:tabs>
        <w:autoSpaceDE w:val="0"/>
        <w:autoSpaceDN w:val="0"/>
        <w:spacing w:before="5"/>
        <w:ind w:left="815" w:right="-2" w:hanging="425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zmianę wymagań technicznych lub parametrów charakterystycznych dla danego elementu składowego urządzenia z zastrzeżeniem, że zmieniony element będzie posiadał co najmniej takie lub lepsze parametry techniczne jak element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zastępowany, </w:t>
      </w:r>
      <w:r w:rsidRPr="00525FA3">
        <w:rPr>
          <w:rFonts w:ascii="Trebuchet MS" w:hAnsi="Trebuchet MS"/>
          <w:sz w:val="20"/>
          <w:szCs w:val="20"/>
        </w:rPr>
        <w:t xml:space="preserve">z tym zastrzeżenie, że nie może wpływać na zwiększenie wysokości cen jednostkowych, ani na zwiększenie wysokości  wynagrodzenia ryczałtowego, o  której mowa w § 4 ust. 1 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umowy, </w:t>
      </w:r>
      <w:r w:rsidRPr="00525FA3">
        <w:rPr>
          <w:rFonts w:ascii="Trebuchet MS" w:hAnsi="Trebuchet MS"/>
          <w:sz w:val="20"/>
          <w:szCs w:val="20"/>
        </w:rPr>
        <w:t>przy czym mogę one ulec</w:t>
      </w:r>
      <w:r w:rsidRPr="00525FA3">
        <w:rPr>
          <w:rFonts w:ascii="Trebuchet MS" w:hAnsi="Trebuchet MS"/>
          <w:spacing w:val="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zmniejszeniu;</w:t>
      </w:r>
    </w:p>
    <w:p w14:paraId="25AEE1C4" w14:textId="64AE3276" w:rsidR="00525FA3" w:rsidRPr="00525FA3" w:rsidRDefault="00525FA3" w:rsidP="00525FA3">
      <w:pPr>
        <w:widowControl w:val="0"/>
        <w:numPr>
          <w:ilvl w:val="1"/>
          <w:numId w:val="3"/>
        </w:numPr>
        <w:tabs>
          <w:tab w:val="left" w:pos="816"/>
        </w:tabs>
        <w:autoSpaceDE w:val="0"/>
        <w:autoSpaceDN w:val="0"/>
        <w:spacing w:before="1"/>
        <w:ind w:left="875" w:right="-2" w:hanging="485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zmianę   wynikającą   ze   zmiany   przepisów   prawa,   które   weszły   w   życie   po   zawarciu   umowy</w:t>
      </w:r>
      <w:r>
        <w:rPr>
          <w:rFonts w:ascii="Trebuchet MS" w:hAnsi="Trebuchet MS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i które wywołują potrzebę zmian tych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postanowień.</w:t>
      </w:r>
    </w:p>
    <w:p w14:paraId="4117DB85" w14:textId="78A4DBCB" w:rsidR="00525FA3" w:rsidRPr="00525FA3" w:rsidRDefault="00525FA3" w:rsidP="00525FA3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Wszelkie zmiany treści umowy mogą być dokonywane wyłącznie w przypadkach określonych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w niniejszej umowie i wymagają pisemnego aneksu pod rygorem nieważności takiej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4"/>
          <w:sz w:val="20"/>
          <w:szCs w:val="20"/>
        </w:rPr>
        <w:t>zmiany.</w:t>
      </w:r>
    </w:p>
    <w:p w14:paraId="4B4D4373" w14:textId="77777777" w:rsidR="00525FA3" w:rsidRPr="00525FA3" w:rsidRDefault="00525FA3" w:rsidP="00525FA3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Wykonawca jest zobowiązany do pisemnego poinformowania Zamawiającego o zmianie 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siedziby. </w:t>
      </w:r>
      <w:r w:rsidRPr="00525FA3">
        <w:rPr>
          <w:rFonts w:ascii="Trebuchet MS" w:hAnsi="Trebuchet MS"/>
          <w:sz w:val="20"/>
          <w:szCs w:val="20"/>
        </w:rPr>
        <w:t>Jeżeli nie dopełni tego obowiązku, korespondencję skierowaną na adres wskazany we wstępie Umowy uważa się za skutecznie dostarczoną.</w:t>
      </w:r>
    </w:p>
    <w:p w14:paraId="6E216D37" w14:textId="77777777" w:rsidR="00525FA3" w:rsidRPr="00525FA3" w:rsidRDefault="00525FA3" w:rsidP="00525FA3">
      <w:pPr>
        <w:widowControl w:val="0"/>
        <w:autoSpaceDE w:val="0"/>
        <w:autoSpaceDN w:val="0"/>
        <w:spacing w:before="112"/>
        <w:ind w:left="5095" w:right="-2"/>
        <w:jc w:val="both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11.</w:t>
      </w:r>
    </w:p>
    <w:p w14:paraId="1367BA0A" w14:textId="77777777" w:rsidR="00525FA3" w:rsidRPr="00525FA3" w:rsidRDefault="00525FA3" w:rsidP="00525FA3">
      <w:pPr>
        <w:tabs>
          <w:tab w:val="left" w:pos="0"/>
        </w:tabs>
        <w:spacing w:line="288" w:lineRule="auto"/>
        <w:ind w:right="-2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Zamawiający informuje, że zgodnie z art. 13 ust. 1 i 2 rozporządzenia Parlamentu Europejskiego</w:t>
      </w:r>
      <w:r w:rsidRPr="00525FA3">
        <w:rPr>
          <w:rFonts w:ascii="Trebuchet MS" w:hAnsi="Trebuchet MS"/>
          <w:sz w:val="20"/>
          <w:szCs w:val="20"/>
        </w:rPr>
        <w:br/>
        <w:t>i Rady (UE) 2016/679 z dnia 27 kwietnia 2016 r. w sprawie ochrony osób fizycznych w związku</w:t>
      </w:r>
      <w:r w:rsidRPr="00525FA3">
        <w:rPr>
          <w:rFonts w:ascii="Trebuchet MS" w:hAnsi="Trebuchet MS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</w:t>
      </w:r>
      <w:r w:rsidRPr="00525FA3">
        <w:rPr>
          <w:rFonts w:ascii="Trebuchet MS" w:hAnsi="Trebuchet MS"/>
          <w:sz w:val="20"/>
          <w:szCs w:val="20"/>
        </w:rPr>
        <w:br/>
        <w:t>z 04.05.2016, str. 1), dalej „RODO”, informuję, że:</w:t>
      </w:r>
    </w:p>
    <w:p w14:paraId="0D58CA35" w14:textId="72B164D6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administratorem 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Pani/Pana  </w:t>
      </w:r>
      <w:r w:rsidRPr="00525FA3">
        <w:rPr>
          <w:rFonts w:ascii="Trebuchet MS" w:hAnsi="Trebuchet MS"/>
          <w:sz w:val="20"/>
          <w:szCs w:val="20"/>
        </w:rPr>
        <w:t xml:space="preserve">danych  osobowych  jest   Miejski   Ośrodek  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Pomocy   </w:t>
      </w:r>
      <w:r w:rsidRPr="00525FA3">
        <w:rPr>
          <w:rFonts w:ascii="Trebuchet MS" w:hAnsi="Trebuchet MS"/>
          <w:sz w:val="20"/>
          <w:szCs w:val="20"/>
        </w:rPr>
        <w:t xml:space="preserve">Rodzinie 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w   Słupsku, ul. Słoneczna 15 D, 76-200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Słupsk;</w:t>
      </w:r>
    </w:p>
    <w:p w14:paraId="22520C0D" w14:textId="77777777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718"/>
        </w:tabs>
        <w:autoSpaceDE w:val="0"/>
        <w:autoSpaceDN w:val="0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inspektorem ochrony danych osobowych w Miejskim Ośrodku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Pomocy </w:t>
      </w:r>
      <w:r w:rsidRPr="00525FA3">
        <w:rPr>
          <w:rFonts w:ascii="Trebuchet MS" w:hAnsi="Trebuchet MS"/>
          <w:sz w:val="20"/>
          <w:szCs w:val="20"/>
        </w:rPr>
        <w:t>Rodzinie w Słupsku jest Edyta Zubka, kontakt: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e.zubka@mopr.slupsk.pl;</w:t>
      </w:r>
    </w:p>
    <w:p w14:paraId="40A51C6C" w14:textId="77777777" w:rsidR="00525FA3" w:rsidRPr="00525FA3" w:rsidRDefault="00525FA3" w:rsidP="00525FA3">
      <w:pPr>
        <w:pStyle w:val="Akapitzlist"/>
        <w:numPr>
          <w:ilvl w:val="0"/>
          <w:numId w:val="2"/>
        </w:numPr>
        <w:ind w:left="284" w:right="-2"/>
        <w:jc w:val="both"/>
        <w:rPr>
          <w:rFonts w:ascii="Trebuchet MS" w:hAnsi="Trebuchet MS"/>
          <w:color w:val="FF0000"/>
          <w:sz w:val="20"/>
          <w:szCs w:val="20"/>
        </w:rPr>
      </w:pPr>
      <w:r w:rsidRPr="00525FA3">
        <w:rPr>
          <w:rFonts w:ascii="Trebuchet MS" w:hAnsi="Trebuchet MS"/>
          <w:spacing w:val="-3"/>
          <w:sz w:val="20"/>
          <w:szCs w:val="20"/>
        </w:rPr>
        <w:t xml:space="preserve">Pani/Pana </w:t>
      </w:r>
      <w:r w:rsidRPr="00525FA3">
        <w:rPr>
          <w:rFonts w:ascii="Trebuchet MS" w:hAnsi="Trebuchet MS"/>
          <w:sz w:val="20"/>
          <w:szCs w:val="20"/>
        </w:rPr>
        <w:t xml:space="preserve">dane osobowe przetwarzane będą na podstawie art. 6 ust. 1 lit. c RODO w celu związanym z postępowaniem o udzielenie zamówienia publicznego: </w:t>
      </w:r>
      <w:r w:rsidRPr="00525FA3">
        <w:rPr>
          <w:rFonts w:ascii="Trebuchet MS" w:hAnsi="Trebuchet MS"/>
          <w:color w:val="auto"/>
          <w:sz w:val="20"/>
          <w:szCs w:val="20"/>
        </w:rPr>
        <w:t>Dostawa apteczek, materiałów i wyposażenia medycznego na potrzeby Miejskiego Ośrodka Pomocy Rodzinie w Słupsku</w:t>
      </w:r>
      <w:r w:rsidRPr="00525FA3">
        <w:rPr>
          <w:rFonts w:ascii="Trebuchet MS" w:hAnsi="Trebuchet MS"/>
          <w:sz w:val="20"/>
          <w:szCs w:val="20"/>
        </w:rPr>
        <w:t>, prowadzonym w trybie przetargu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nieograniczonego;</w:t>
      </w:r>
    </w:p>
    <w:p w14:paraId="194042F0" w14:textId="77777777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Odbiorcami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Pani/Pana </w:t>
      </w:r>
      <w:r w:rsidRPr="00525FA3">
        <w:rPr>
          <w:rFonts w:ascii="Trebuchet MS" w:hAnsi="Trebuchet MS"/>
          <w:sz w:val="20"/>
          <w:szCs w:val="20"/>
        </w:rPr>
        <w:t xml:space="preserve">danych osobowych będą osoby lub 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podmioty,  </w:t>
      </w:r>
      <w:r w:rsidRPr="00525FA3">
        <w:rPr>
          <w:rFonts w:ascii="Trebuchet MS" w:hAnsi="Trebuchet MS"/>
          <w:sz w:val="20"/>
          <w:szCs w:val="20"/>
        </w:rPr>
        <w:t xml:space="preserve">którym udostępniona zostanie dokumentacja postępowania w oparciu o art. 8 oraz art. </w:t>
      </w:r>
      <w:r w:rsidRPr="00525FA3">
        <w:rPr>
          <w:rFonts w:ascii="Trebuchet MS" w:hAnsi="Trebuchet MS"/>
          <w:spacing w:val="4"/>
          <w:sz w:val="20"/>
          <w:szCs w:val="20"/>
        </w:rPr>
        <w:t xml:space="preserve">96 </w:t>
      </w:r>
      <w:r w:rsidRPr="00525FA3">
        <w:rPr>
          <w:rFonts w:ascii="Trebuchet MS" w:hAnsi="Trebuchet MS"/>
          <w:sz w:val="20"/>
          <w:szCs w:val="20"/>
        </w:rPr>
        <w:t xml:space="preserve">ust. 3 ustawy z dnia 29 stycznia 2004 </w:t>
      </w:r>
      <w:r w:rsidRPr="00525FA3">
        <w:rPr>
          <w:rFonts w:ascii="Trebuchet MS" w:hAnsi="Trebuchet MS"/>
          <w:spacing w:val="-14"/>
          <w:sz w:val="20"/>
          <w:szCs w:val="20"/>
        </w:rPr>
        <w:t xml:space="preserve">r. </w:t>
      </w:r>
      <w:r w:rsidRPr="00525FA3">
        <w:rPr>
          <w:rFonts w:ascii="Trebuchet MS" w:hAnsi="Trebuchet MS"/>
          <w:sz w:val="20"/>
          <w:szCs w:val="20"/>
        </w:rPr>
        <w:t xml:space="preserve">–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Prawo </w:t>
      </w:r>
      <w:r w:rsidRPr="00525FA3">
        <w:rPr>
          <w:rFonts w:ascii="Trebuchet MS" w:hAnsi="Trebuchet MS"/>
          <w:sz w:val="20"/>
          <w:szCs w:val="20"/>
        </w:rPr>
        <w:t xml:space="preserve">zamówień publicznych (Dz. U. z 2018 </w:t>
      </w:r>
      <w:r w:rsidRPr="00525FA3">
        <w:rPr>
          <w:rFonts w:ascii="Trebuchet MS" w:hAnsi="Trebuchet MS"/>
          <w:spacing w:val="-14"/>
          <w:sz w:val="20"/>
          <w:szCs w:val="20"/>
        </w:rPr>
        <w:t xml:space="preserve">r. </w:t>
      </w:r>
      <w:r w:rsidRPr="00525FA3">
        <w:rPr>
          <w:rFonts w:ascii="Trebuchet MS" w:hAnsi="Trebuchet MS"/>
          <w:sz w:val="20"/>
          <w:szCs w:val="20"/>
        </w:rPr>
        <w:t xml:space="preserve">poz. 1986 z </w:t>
      </w:r>
      <w:proofErr w:type="spellStart"/>
      <w:r w:rsidRPr="00525FA3">
        <w:rPr>
          <w:rFonts w:ascii="Trebuchet MS" w:hAnsi="Trebuchet MS"/>
          <w:sz w:val="20"/>
          <w:szCs w:val="20"/>
        </w:rPr>
        <w:t>późn</w:t>
      </w:r>
      <w:proofErr w:type="spellEnd"/>
      <w:r w:rsidRPr="00525FA3">
        <w:rPr>
          <w:rFonts w:ascii="Trebuchet MS" w:hAnsi="Trebuchet MS"/>
          <w:sz w:val="20"/>
          <w:szCs w:val="20"/>
        </w:rPr>
        <w:t>. zm.), dalej „ustawa</w:t>
      </w:r>
      <w:r w:rsidRPr="00525FA3">
        <w:rPr>
          <w:rFonts w:ascii="Trebuchet MS" w:hAnsi="Trebuchet MS"/>
          <w:spacing w:val="-7"/>
          <w:sz w:val="20"/>
          <w:szCs w:val="20"/>
        </w:rPr>
        <w:t xml:space="preserve"> </w:t>
      </w:r>
      <w:proofErr w:type="spellStart"/>
      <w:r w:rsidRPr="00525FA3">
        <w:rPr>
          <w:rFonts w:ascii="Trebuchet MS" w:hAnsi="Trebuchet MS"/>
          <w:sz w:val="20"/>
          <w:szCs w:val="20"/>
        </w:rPr>
        <w:t>Pzp</w:t>
      </w:r>
      <w:proofErr w:type="spellEnd"/>
      <w:r w:rsidRPr="00525FA3">
        <w:rPr>
          <w:rFonts w:ascii="Trebuchet MS" w:hAnsi="Trebuchet MS"/>
          <w:sz w:val="20"/>
          <w:szCs w:val="20"/>
        </w:rPr>
        <w:t>”;</w:t>
      </w:r>
    </w:p>
    <w:p w14:paraId="5154B3A6" w14:textId="77777777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699"/>
        </w:tabs>
        <w:autoSpaceDE w:val="0"/>
        <w:autoSpaceDN w:val="0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pacing w:val="-3"/>
          <w:sz w:val="20"/>
          <w:szCs w:val="20"/>
        </w:rPr>
        <w:t xml:space="preserve">Pani/Pana </w:t>
      </w:r>
      <w:r w:rsidRPr="00525FA3">
        <w:rPr>
          <w:rFonts w:ascii="Trebuchet MS" w:hAnsi="Trebuchet MS"/>
          <w:sz w:val="20"/>
          <w:szCs w:val="20"/>
        </w:rPr>
        <w:t xml:space="preserve">dane osobowe będą przechowywane, zgodnie z art. 97 ust. 1 ustawy </w:t>
      </w:r>
      <w:proofErr w:type="spellStart"/>
      <w:r w:rsidRPr="00525FA3">
        <w:rPr>
          <w:rFonts w:ascii="Trebuchet MS" w:hAnsi="Trebuchet MS"/>
          <w:sz w:val="20"/>
          <w:szCs w:val="20"/>
        </w:rPr>
        <w:t>Pzp</w:t>
      </w:r>
      <w:proofErr w:type="spellEnd"/>
      <w:r w:rsidRPr="00525FA3">
        <w:rPr>
          <w:rFonts w:ascii="Trebuchet MS" w:hAnsi="Trebuchet MS"/>
          <w:sz w:val="20"/>
          <w:szCs w:val="20"/>
        </w:rPr>
        <w:t>, przez okres 4 lat od dnia zakończenia postępowania o udzielenie zamówienia, a jeżeli czas trwania umowy przekracza 4 lata, okres przechowywania obejmuje cały czas trwania</w:t>
      </w:r>
      <w:r w:rsidRPr="00525FA3">
        <w:rPr>
          <w:rFonts w:ascii="Trebuchet MS" w:hAnsi="Trebuchet MS"/>
          <w:spacing w:val="-1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umowy;</w:t>
      </w:r>
    </w:p>
    <w:p w14:paraId="397CC591" w14:textId="4AF28981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699"/>
        </w:tabs>
        <w:autoSpaceDE w:val="0"/>
        <w:autoSpaceDN w:val="0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obowiązek podania przez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Panią/Pana </w:t>
      </w:r>
      <w:r w:rsidRPr="00525FA3">
        <w:rPr>
          <w:rFonts w:ascii="Trebuchet MS" w:hAnsi="Trebuchet MS"/>
          <w:sz w:val="20"/>
          <w:szCs w:val="20"/>
        </w:rPr>
        <w:t xml:space="preserve">danych osobowych bezpośrednio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Pani/Pana </w:t>
      </w:r>
      <w:r w:rsidRPr="00525FA3">
        <w:rPr>
          <w:rFonts w:ascii="Trebuchet MS" w:hAnsi="Trebuchet MS"/>
          <w:sz w:val="20"/>
          <w:szCs w:val="20"/>
        </w:rPr>
        <w:t xml:space="preserve">dotyczących jest wymogiem ustawowym określonym w przepisach ustawy </w:t>
      </w:r>
      <w:proofErr w:type="spellStart"/>
      <w:r w:rsidRPr="00525FA3">
        <w:rPr>
          <w:rFonts w:ascii="Trebuchet MS" w:hAnsi="Trebuchet MS"/>
          <w:sz w:val="20"/>
          <w:szCs w:val="20"/>
        </w:rPr>
        <w:t>Pzp</w:t>
      </w:r>
      <w:proofErr w:type="spellEnd"/>
      <w:r w:rsidRPr="00525FA3">
        <w:rPr>
          <w:rFonts w:ascii="Trebuchet MS" w:hAnsi="Trebuchet MS"/>
          <w:sz w:val="20"/>
          <w:szCs w:val="20"/>
        </w:rPr>
        <w:t>, związanym z udziałem</w:t>
      </w:r>
      <w:r>
        <w:rPr>
          <w:rFonts w:ascii="Trebuchet MS" w:hAnsi="Trebuchet MS"/>
          <w:sz w:val="20"/>
          <w:szCs w:val="20"/>
        </w:rPr>
        <w:br/>
      </w:r>
      <w:r w:rsidRPr="00525FA3">
        <w:rPr>
          <w:rFonts w:ascii="Trebuchet MS" w:hAnsi="Trebuchet MS"/>
          <w:sz w:val="20"/>
          <w:szCs w:val="20"/>
        </w:rPr>
        <w:t>w postępowaniu o udzielenie zamówienia publicznego; konsekwencje niepodania określonych danych wynikają z ustawy</w:t>
      </w:r>
      <w:r w:rsidRPr="00525FA3">
        <w:rPr>
          <w:rFonts w:ascii="Trebuchet MS" w:hAnsi="Trebuchet MS"/>
          <w:spacing w:val="-22"/>
          <w:sz w:val="20"/>
          <w:szCs w:val="20"/>
        </w:rPr>
        <w:t xml:space="preserve"> </w:t>
      </w:r>
      <w:proofErr w:type="spellStart"/>
      <w:r w:rsidRPr="00525FA3">
        <w:rPr>
          <w:rFonts w:ascii="Trebuchet MS" w:hAnsi="Trebuchet MS"/>
          <w:sz w:val="20"/>
          <w:szCs w:val="20"/>
        </w:rPr>
        <w:t>Pzp</w:t>
      </w:r>
      <w:proofErr w:type="spellEnd"/>
      <w:r w:rsidRPr="00525FA3">
        <w:rPr>
          <w:rFonts w:ascii="Trebuchet MS" w:hAnsi="Trebuchet MS"/>
          <w:sz w:val="20"/>
          <w:szCs w:val="20"/>
        </w:rPr>
        <w:t>;</w:t>
      </w:r>
    </w:p>
    <w:p w14:paraId="02B4127D" w14:textId="77777777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711"/>
        </w:tabs>
        <w:autoSpaceDE w:val="0"/>
        <w:autoSpaceDN w:val="0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 odniesieniu do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Pani/Pana </w:t>
      </w:r>
      <w:r w:rsidRPr="00525FA3">
        <w:rPr>
          <w:rFonts w:ascii="Trebuchet MS" w:hAnsi="Trebuchet MS"/>
          <w:sz w:val="20"/>
          <w:szCs w:val="20"/>
        </w:rPr>
        <w:t xml:space="preserve">danych osobowych decyzje nie będą podejmowane w sposób </w:t>
      </w:r>
      <w:r w:rsidRPr="00525FA3">
        <w:rPr>
          <w:rFonts w:ascii="Trebuchet MS" w:hAnsi="Trebuchet MS"/>
          <w:sz w:val="20"/>
          <w:szCs w:val="20"/>
        </w:rPr>
        <w:lastRenderedPageBreak/>
        <w:t>zautomatyzowany, stosowanie do art. 22</w:t>
      </w:r>
      <w:r w:rsidRPr="00525FA3">
        <w:rPr>
          <w:rFonts w:ascii="Trebuchet MS" w:hAnsi="Trebuchet MS"/>
          <w:spacing w:val="-4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RODO;</w:t>
      </w:r>
    </w:p>
    <w:p w14:paraId="5135EB79" w14:textId="77777777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699"/>
        </w:tabs>
        <w:autoSpaceDE w:val="0"/>
        <w:autoSpaceDN w:val="0"/>
        <w:spacing w:line="231" w:lineRule="exact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posiada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3"/>
          <w:sz w:val="20"/>
          <w:szCs w:val="20"/>
        </w:rPr>
        <w:t>Pani/Pan:</w:t>
      </w:r>
    </w:p>
    <w:p w14:paraId="1C97654A" w14:textId="5A292578" w:rsidR="00525FA3" w:rsidRPr="00525FA3" w:rsidRDefault="00525FA3" w:rsidP="00525FA3">
      <w:pPr>
        <w:spacing w:line="288" w:lineRule="auto"/>
        <w:ind w:left="284" w:right="-2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525FA3">
        <w:rPr>
          <w:rFonts w:ascii="Trebuchet MS" w:hAnsi="Trebuchet MS"/>
          <w:sz w:val="20"/>
          <w:szCs w:val="20"/>
        </w:rPr>
        <w:t>na podstawie art. 15 RODO prawo dostępu do danych osobowych Pani/Pana dotyczących;</w:t>
      </w:r>
    </w:p>
    <w:p w14:paraId="77159AAD" w14:textId="51D81C1A" w:rsidR="00525FA3" w:rsidRPr="00525FA3" w:rsidRDefault="00525FA3" w:rsidP="00525FA3">
      <w:pPr>
        <w:spacing w:line="288" w:lineRule="auto"/>
        <w:ind w:left="284" w:right="-2" w:hanging="284"/>
        <w:jc w:val="both"/>
        <w:rPr>
          <w:rFonts w:ascii="Trebuchet MS" w:hAnsi="Trebuchet MS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525FA3">
        <w:rPr>
          <w:rFonts w:ascii="Trebuchet MS" w:hAnsi="Trebuchet MS"/>
          <w:sz w:val="20"/>
          <w:szCs w:val="20"/>
        </w:rPr>
        <w:t xml:space="preserve"> na podstawie art. 16 RODO prawo do sprostowania Pani/Pana danych osobowych;</w:t>
      </w:r>
    </w:p>
    <w:p w14:paraId="12DBD40A" w14:textId="22D7FF0D" w:rsidR="00525FA3" w:rsidRPr="00525FA3" w:rsidRDefault="00525FA3" w:rsidP="00525FA3">
      <w:pPr>
        <w:widowControl w:val="0"/>
        <w:tabs>
          <w:tab w:val="left" w:pos="1442"/>
        </w:tabs>
        <w:autoSpaceDE w:val="0"/>
        <w:autoSpaceDN w:val="0"/>
        <w:ind w:right="-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525FA3">
        <w:rPr>
          <w:rFonts w:ascii="Trebuchet MS" w:hAnsi="Trebuchet MS"/>
          <w:sz w:val="20"/>
          <w:szCs w:val="20"/>
        </w:rPr>
        <w:t xml:space="preserve">na podstawie art. 18 RODO prawo żądania od administratora ograniczenia przetwarzania danych osobowych z zastrzeżeniem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przypadków, </w:t>
      </w:r>
      <w:r w:rsidRPr="00525FA3">
        <w:rPr>
          <w:rFonts w:ascii="Trebuchet MS" w:hAnsi="Trebuchet MS"/>
          <w:sz w:val="20"/>
          <w:szCs w:val="20"/>
        </w:rPr>
        <w:t>o których mowa w art. 18 ust. 2</w:t>
      </w:r>
      <w:r w:rsidRPr="00525FA3">
        <w:rPr>
          <w:rFonts w:ascii="Trebuchet MS" w:hAnsi="Trebuchet MS"/>
          <w:spacing w:val="-1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RODO;</w:t>
      </w:r>
    </w:p>
    <w:p w14:paraId="16623A69" w14:textId="3382918F" w:rsidR="00525FA3" w:rsidRPr="00525FA3" w:rsidRDefault="00525FA3" w:rsidP="00525FA3">
      <w:pPr>
        <w:widowControl w:val="0"/>
        <w:tabs>
          <w:tab w:val="left" w:pos="1426"/>
        </w:tabs>
        <w:autoSpaceDE w:val="0"/>
        <w:autoSpaceDN w:val="0"/>
        <w:ind w:right="-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525FA3">
        <w:rPr>
          <w:rFonts w:ascii="Trebuchet MS" w:hAnsi="Trebuchet MS"/>
          <w:sz w:val="20"/>
          <w:szCs w:val="20"/>
        </w:rPr>
        <w:t xml:space="preserve">prawo do wniesienia skargi do Prezesa Urzędu Ochrony Danych Osobowych, gdy uzna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Pani/Pan, </w:t>
      </w:r>
      <w:r w:rsidRPr="00525FA3">
        <w:rPr>
          <w:rFonts w:ascii="Trebuchet MS" w:hAnsi="Trebuchet MS"/>
          <w:sz w:val="20"/>
          <w:szCs w:val="20"/>
        </w:rPr>
        <w:t xml:space="preserve">że przetwarzanie danych osobowych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Pani/Pana </w:t>
      </w:r>
      <w:r w:rsidRPr="00525FA3">
        <w:rPr>
          <w:rFonts w:ascii="Trebuchet MS" w:hAnsi="Trebuchet MS"/>
          <w:sz w:val="20"/>
          <w:szCs w:val="20"/>
        </w:rPr>
        <w:t>dotyczących narusza przepisy</w:t>
      </w:r>
      <w:r w:rsidRPr="00525FA3">
        <w:rPr>
          <w:rFonts w:ascii="Trebuchet MS" w:hAnsi="Trebuchet MS"/>
          <w:spacing w:val="-5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RODO;</w:t>
      </w:r>
    </w:p>
    <w:p w14:paraId="51677927" w14:textId="77777777" w:rsidR="00525FA3" w:rsidRPr="00525FA3" w:rsidRDefault="00525FA3" w:rsidP="00525FA3">
      <w:pPr>
        <w:widowControl w:val="0"/>
        <w:numPr>
          <w:ilvl w:val="0"/>
          <w:numId w:val="2"/>
        </w:numPr>
        <w:tabs>
          <w:tab w:val="left" w:pos="699"/>
        </w:tabs>
        <w:autoSpaceDE w:val="0"/>
        <w:autoSpaceDN w:val="0"/>
        <w:spacing w:line="231" w:lineRule="exact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nie przysługuje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Pani/Panu:</w:t>
      </w:r>
    </w:p>
    <w:p w14:paraId="099FB10D" w14:textId="0F4462E4" w:rsidR="00525FA3" w:rsidRPr="00525FA3" w:rsidRDefault="00525FA3" w:rsidP="00525FA3">
      <w:pPr>
        <w:spacing w:line="231" w:lineRule="exact"/>
        <w:ind w:left="284" w:right="-2" w:hanging="284"/>
        <w:jc w:val="both"/>
        <w:rPr>
          <w:rFonts w:ascii="Trebuchet MS" w:hAnsi="Trebuchet MS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525FA3">
        <w:rPr>
          <w:rFonts w:ascii="Trebuchet MS" w:hAnsi="Trebuchet MS"/>
          <w:sz w:val="20"/>
          <w:szCs w:val="20"/>
        </w:rPr>
        <w:t xml:space="preserve"> w związku z art. 17 ust. 3 lit. b, d lub e RODO prawo do usunięcia danych osobowych;</w:t>
      </w:r>
    </w:p>
    <w:p w14:paraId="4E57F811" w14:textId="078B5519" w:rsidR="00525FA3" w:rsidRPr="00525FA3" w:rsidRDefault="00525FA3" w:rsidP="00525FA3">
      <w:pPr>
        <w:spacing w:line="288" w:lineRule="auto"/>
        <w:ind w:left="284" w:right="-2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 w:rsidRPr="00525FA3">
        <w:rPr>
          <w:rFonts w:ascii="Trebuchet MS" w:hAnsi="Trebuchet MS"/>
          <w:sz w:val="20"/>
          <w:szCs w:val="20"/>
        </w:rPr>
        <w:t xml:space="preserve"> prawo do przenoszenia danych osobowych, o którym mowa w art. 20 RODO;</w:t>
      </w:r>
    </w:p>
    <w:p w14:paraId="1FD494CC" w14:textId="15A46CD5" w:rsidR="00525FA3" w:rsidRPr="00525FA3" w:rsidRDefault="00525FA3" w:rsidP="00525FA3">
      <w:pPr>
        <w:spacing w:line="288" w:lineRule="auto"/>
        <w:ind w:left="284" w:right="-2" w:hanging="284"/>
        <w:jc w:val="both"/>
        <w:rPr>
          <w:rFonts w:ascii="Trebuchet MS" w:hAnsi="Trebuchet MS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525FA3">
        <w:rPr>
          <w:rFonts w:ascii="Trebuchet MS" w:hAnsi="Trebuchet MS"/>
          <w:sz w:val="20"/>
          <w:szCs w:val="20"/>
        </w:rPr>
        <w:t xml:space="preserve"> na podstawie art. 21 O prawo sprzeciwu, RODO wobec przetwarzania danych osobowych,</w:t>
      </w:r>
    </w:p>
    <w:p w14:paraId="395D09D0" w14:textId="5FEFE066" w:rsidR="00525FA3" w:rsidRDefault="00525FA3" w:rsidP="00525FA3">
      <w:pPr>
        <w:spacing w:line="288" w:lineRule="auto"/>
        <w:ind w:left="284" w:right="-2" w:hanging="284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gdyż podstawą prawną przetwarzania Pani/Pana danych osobowych jest art. 6 ust. 1 lit. c RODO.</w:t>
      </w:r>
    </w:p>
    <w:p w14:paraId="10808BAA" w14:textId="77777777" w:rsidR="00525FA3" w:rsidRPr="00525FA3" w:rsidRDefault="00525FA3" w:rsidP="00525FA3">
      <w:pPr>
        <w:spacing w:line="288" w:lineRule="auto"/>
        <w:ind w:left="284" w:right="-2" w:hanging="284"/>
        <w:jc w:val="both"/>
        <w:rPr>
          <w:rFonts w:ascii="Trebuchet MS" w:hAnsi="Trebuchet MS"/>
          <w:sz w:val="20"/>
          <w:szCs w:val="20"/>
        </w:rPr>
      </w:pPr>
    </w:p>
    <w:p w14:paraId="414E30C7" w14:textId="77777777" w:rsidR="00525FA3" w:rsidRPr="00525FA3" w:rsidRDefault="00525FA3" w:rsidP="00525FA3">
      <w:pPr>
        <w:widowControl w:val="0"/>
        <w:autoSpaceDE w:val="0"/>
        <w:autoSpaceDN w:val="0"/>
        <w:ind w:right="-2"/>
        <w:jc w:val="center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§ 12.</w:t>
      </w:r>
    </w:p>
    <w:p w14:paraId="6FB20F51" w14:textId="77777777" w:rsidR="00525FA3" w:rsidRPr="00525FA3" w:rsidRDefault="00525FA3" w:rsidP="00525FA3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 xml:space="preserve">W   sprawach   nie   uregulowanych   niniejszą   umową    zastosowanie   mają   przepisy   ustawy   z   dnia     29 stycznia 2004 </w:t>
      </w:r>
      <w:r w:rsidRPr="00525FA3">
        <w:rPr>
          <w:rFonts w:ascii="Trebuchet MS" w:hAnsi="Trebuchet MS"/>
          <w:spacing w:val="-14"/>
          <w:sz w:val="20"/>
          <w:szCs w:val="20"/>
        </w:rPr>
        <w:t xml:space="preserve">r. </w:t>
      </w:r>
      <w:r w:rsidRPr="00525FA3">
        <w:rPr>
          <w:rFonts w:ascii="Trebuchet MS" w:hAnsi="Trebuchet MS"/>
          <w:spacing w:val="-3"/>
          <w:sz w:val="20"/>
          <w:szCs w:val="20"/>
        </w:rPr>
        <w:t xml:space="preserve">Prawo </w:t>
      </w:r>
      <w:r w:rsidRPr="00525FA3">
        <w:rPr>
          <w:rFonts w:ascii="Trebuchet MS" w:hAnsi="Trebuchet MS"/>
          <w:sz w:val="20"/>
          <w:szCs w:val="20"/>
        </w:rPr>
        <w:t>zamówień publicznych, Kodeksu</w:t>
      </w:r>
      <w:r w:rsidRPr="00525FA3">
        <w:rPr>
          <w:rFonts w:ascii="Trebuchet MS" w:hAnsi="Trebuchet MS"/>
          <w:spacing w:val="7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cywilnego.</w:t>
      </w:r>
    </w:p>
    <w:p w14:paraId="1D028C24" w14:textId="77777777" w:rsidR="00525FA3" w:rsidRPr="00525FA3" w:rsidRDefault="00525FA3" w:rsidP="00525FA3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Wszelkie spory wynikłe na tle obowiązywania niniejszej umowy będzie rozstrzygał sąd właściwy miejscowo dla siedziby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Zamawiającego.</w:t>
      </w:r>
    </w:p>
    <w:p w14:paraId="05C70258" w14:textId="77777777" w:rsidR="00525FA3" w:rsidRPr="00525FA3" w:rsidRDefault="00525FA3" w:rsidP="00525FA3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Jeżeli w ramach ponoszenia odpowiedzialności solidarnej Zamawiający zapłaci za Wykonawcę lub podwykonawcę należności obciążające Wykonawcę lub podwykonawcę, ma prawo żądać od Wykonawcy lub podwykonawcy zwrotu całego spełnionego</w:t>
      </w:r>
      <w:r w:rsidRPr="00525FA3">
        <w:rPr>
          <w:rFonts w:ascii="Trebuchet MS" w:hAnsi="Trebuchet MS"/>
          <w:spacing w:val="-2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świadczenia.</w:t>
      </w:r>
    </w:p>
    <w:p w14:paraId="3EB1A576" w14:textId="77777777" w:rsidR="00525FA3" w:rsidRPr="00525FA3" w:rsidRDefault="00525FA3" w:rsidP="00525FA3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Zamawiający zastrzega, że wierzytelności przysługujące Wykonawcy w związku z wykonaniem niniejszej umowy nie mogą być przenoszone na osoby trzecie bez uprzedniej, pisemnej zgody</w:t>
      </w:r>
      <w:r w:rsidRPr="00525FA3">
        <w:rPr>
          <w:rFonts w:ascii="Trebuchet MS" w:hAnsi="Trebuchet MS"/>
          <w:spacing w:val="-28"/>
          <w:sz w:val="20"/>
          <w:szCs w:val="20"/>
        </w:rPr>
        <w:t xml:space="preserve"> </w:t>
      </w:r>
      <w:r w:rsidRPr="00525FA3">
        <w:rPr>
          <w:rFonts w:ascii="Trebuchet MS" w:hAnsi="Trebuchet MS"/>
          <w:sz w:val="20"/>
          <w:szCs w:val="20"/>
        </w:rPr>
        <w:t>Zamawiającego.</w:t>
      </w:r>
    </w:p>
    <w:p w14:paraId="40258240" w14:textId="77777777" w:rsidR="00525FA3" w:rsidRPr="00525FA3" w:rsidRDefault="00525FA3" w:rsidP="00525FA3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spacing w:line="231" w:lineRule="exact"/>
        <w:ind w:right="-2" w:hanging="360"/>
        <w:jc w:val="both"/>
        <w:rPr>
          <w:rFonts w:ascii="Trebuchet MS" w:hAnsi="Trebuchet MS"/>
          <w:sz w:val="20"/>
          <w:szCs w:val="20"/>
        </w:rPr>
      </w:pPr>
      <w:r w:rsidRPr="00525FA3">
        <w:rPr>
          <w:rFonts w:ascii="Trebuchet MS" w:hAnsi="Trebuchet MS"/>
          <w:sz w:val="20"/>
          <w:szCs w:val="20"/>
        </w:rPr>
        <w:t>Umowę sporządzono w dwóch jednobrzmiących egzemplarzach: po jednym dla każdej ze Stron</w:t>
      </w:r>
      <w:r w:rsidRPr="00525FA3">
        <w:rPr>
          <w:rFonts w:ascii="Trebuchet MS" w:hAnsi="Trebuchet MS"/>
          <w:spacing w:val="-30"/>
          <w:sz w:val="20"/>
          <w:szCs w:val="20"/>
        </w:rPr>
        <w:t xml:space="preserve"> </w:t>
      </w:r>
      <w:r w:rsidRPr="00525FA3">
        <w:rPr>
          <w:rFonts w:ascii="Trebuchet MS" w:hAnsi="Trebuchet MS"/>
          <w:spacing w:val="-7"/>
          <w:sz w:val="20"/>
          <w:szCs w:val="20"/>
        </w:rPr>
        <w:t>umowy.</w:t>
      </w:r>
    </w:p>
    <w:p w14:paraId="7A0297AE" w14:textId="77777777" w:rsidR="00525FA3" w:rsidRPr="00525FA3" w:rsidRDefault="00525FA3" w:rsidP="00525FA3">
      <w:pPr>
        <w:spacing w:line="288" w:lineRule="auto"/>
        <w:ind w:right="-2"/>
        <w:jc w:val="both"/>
        <w:rPr>
          <w:rFonts w:ascii="Trebuchet MS" w:hAnsi="Trebuchet MS"/>
          <w:sz w:val="20"/>
          <w:szCs w:val="20"/>
        </w:rPr>
      </w:pPr>
    </w:p>
    <w:p w14:paraId="5081E486" w14:textId="77777777" w:rsidR="00525FA3" w:rsidRPr="00525FA3" w:rsidRDefault="00525FA3" w:rsidP="00525FA3">
      <w:pPr>
        <w:spacing w:after="140" w:line="288" w:lineRule="auto"/>
        <w:ind w:right="-2"/>
        <w:jc w:val="both"/>
        <w:rPr>
          <w:rFonts w:ascii="Trebuchet MS" w:hAnsi="Trebuchet MS"/>
          <w:sz w:val="20"/>
          <w:szCs w:val="20"/>
        </w:rPr>
      </w:pPr>
    </w:p>
    <w:p w14:paraId="2228BB54" w14:textId="77777777" w:rsidR="00525FA3" w:rsidRPr="00525FA3" w:rsidRDefault="00525FA3" w:rsidP="00525FA3">
      <w:pPr>
        <w:spacing w:after="140" w:line="288" w:lineRule="auto"/>
        <w:ind w:right="-2"/>
        <w:jc w:val="both"/>
        <w:rPr>
          <w:rFonts w:ascii="Trebuchet MS" w:hAnsi="Trebuchet MS"/>
          <w:sz w:val="20"/>
          <w:szCs w:val="20"/>
        </w:rPr>
      </w:pPr>
    </w:p>
    <w:p w14:paraId="0FA74668" w14:textId="77777777" w:rsidR="00525FA3" w:rsidRPr="00525FA3" w:rsidRDefault="00525FA3" w:rsidP="00525FA3">
      <w:pPr>
        <w:spacing w:after="140" w:line="288" w:lineRule="auto"/>
        <w:ind w:right="-2"/>
        <w:jc w:val="both"/>
        <w:rPr>
          <w:rFonts w:ascii="Trebuchet MS" w:hAnsi="Trebuchet MS"/>
          <w:sz w:val="20"/>
          <w:szCs w:val="20"/>
        </w:rPr>
      </w:pPr>
    </w:p>
    <w:p w14:paraId="1F44C2CC" w14:textId="2F9259CC" w:rsidR="00525FA3" w:rsidRPr="00525FA3" w:rsidRDefault="00525FA3" w:rsidP="00525FA3">
      <w:pPr>
        <w:widowControl w:val="0"/>
        <w:tabs>
          <w:tab w:val="left" w:pos="4956"/>
        </w:tabs>
        <w:autoSpaceDE w:val="0"/>
        <w:autoSpaceDN w:val="0"/>
        <w:spacing w:before="141"/>
        <w:ind w:right="-2"/>
        <w:jc w:val="both"/>
        <w:outlineLvl w:val="0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</w:pP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Z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15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A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10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M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13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A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10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W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3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I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11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A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10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J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2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Ą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1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C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6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Y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ab/>
      </w:r>
      <w:r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ab/>
      </w:r>
      <w:r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ab/>
      </w:r>
      <w:r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ab/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W Y K O N A W C</w:t>
      </w:r>
      <w:r w:rsidRPr="00525FA3">
        <w:rPr>
          <w:rFonts w:ascii="Trebuchet MS" w:eastAsia="Trebuchet MS" w:hAnsi="Trebuchet MS" w:cs="Trebuchet MS"/>
          <w:b/>
          <w:bCs/>
          <w:color w:val="auto"/>
          <w:spacing w:val="-43"/>
          <w:sz w:val="20"/>
          <w:szCs w:val="20"/>
          <w:lang w:bidi="pl-PL"/>
        </w:rPr>
        <w:t xml:space="preserve"> </w:t>
      </w:r>
      <w:r w:rsidRPr="00525FA3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bidi="pl-PL"/>
        </w:rPr>
        <w:t>A</w:t>
      </w:r>
    </w:p>
    <w:p w14:paraId="2BF1DCBC" w14:textId="77777777" w:rsidR="00525FA3" w:rsidRPr="00525FA3" w:rsidRDefault="00525FA3" w:rsidP="00525FA3">
      <w:pPr>
        <w:ind w:right="-2"/>
        <w:jc w:val="both"/>
        <w:rPr>
          <w:rFonts w:ascii="Trebuchet MS" w:hAnsi="Trebuchet MS"/>
          <w:sz w:val="20"/>
          <w:szCs w:val="20"/>
        </w:rPr>
      </w:pPr>
    </w:p>
    <w:p w14:paraId="78ADDCDA" w14:textId="77777777" w:rsidR="00525FA3" w:rsidRPr="00525FA3" w:rsidRDefault="00525FA3" w:rsidP="00525FA3">
      <w:pPr>
        <w:ind w:right="-2"/>
        <w:rPr>
          <w:rFonts w:ascii="Trebuchet MS" w:hAnsi="Trebuchet MS"/>
          <w:sz w:val="20"/>
          <w:szCs w:val="20"/>
        </w:rPr>
      </w:pPr>
    </w:p>
    <w:p w14:paraId="2F7B7B88" w14:textId="77777777" w:rsidR="00D43E95" w:rsidRPr="00525FA3" w:rsidRDefault="00D43E95" w:rsidP="00525FA3">
      <w:pPr>
        <w:ind w:right="-2"/>
      </w:pPr>
    </w:p>
    <w:sectPr w:rsidR="00D43E95" w:rsidRPr="00525FA3">
      <w:headerReference w:type="default" r:id="rId7"/>
      <w:footerReference w:type="default" r:id="rId8"/>
      <w:pgSz w:w="11906" w:h="16838"/>
      <w:pgMar w:top="2268" w:right="1418" w:bottom="1276" w:left="1418" w:header="340" w:footer="50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BBA5" w14:textId="77777777" w:rsidR="00DF6A50" w:rsidRDefault="00DF6A50">
      <w:r>
        <w:separator/>
      </w:r>
    </w:p>
  </w:endnote>
  <w:endnote w:type="continuationSeparator" w:id="0">
    <w:p w14:paraId="6AD6B46F" w14:textId="77777777" w:rsidR="00DF6A50" w:rsidRDefault="00DF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930" w14:textId="77777777" w:rsidR="00D43E95" w:rsidRDefault="005A5AA9">
    <w:pPr>
      <w:pStyle w:val="Stopka"/>
      <w:ind w:left="-993" w:right="-853"/>
    </w:pPr>
    <w:r>
      <w:rPr>
        <w:noProof/>
      </w:rPr>
      <w:drawing>
        <wp:inline distT="0" distB="0" distL="0" distR="0" wp14:anchorId="14A00136" wp14:editId="595B355B">
          <wp:extent cx="6925310" cy="56261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3482" w14:textId="77777777" w:rsidR="00DF6A50" w:rsidRDefault="00DF6A50">
      <w:r>
        <w:separator/>
      </w:r>
    </w:p>
  </w:footnote>
  <w:footnote w:type="continuationSeparator" w:id="0">
    <w:p w14:paraId="3ECA406D" w14:textId="77777777" w:rsidR="00DF6A50" w:rsidRDefault="00DF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A146" w14:textId="77777777" w:rsidR="00D43E95" w:rsidRDefault="005A5AA9">
    <w:pPr>
      <w:pStyle w:val="Nagwek1"/>
      <w:ind w:left="-993" w:right="-995"/>
      <w:jc w:val="center"/>
    </w:pPr>
    <w:r>
      <w:rPr>
        <w:noProof/>
      </w:rPr>
      <w:drawing>
        <wp:anchor distT="0" distB="0" distL="0" distR="0" simplePos="0" relativeHeight="2" behindDoc="0" locked="0" layoutInCell="1" allowOverlap="1" wp14:anchorId="02C328BA" wp14:editId="13FE0F5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915785" cy="103949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785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E1F"/>
    <w:multiLevelType w:val="hybridMultilevel"/>
    <w:tmpl w:val="9A0C4D3E"/>
    <w:lvl w:ilvl="0" w:tplc="C526B86E">
      <w:start w:val="1"/>
      <w:numFmt w:val="decimal"/>
      <w:lvlText w:val="%1."/>
      <w:lvlJc w:val="left"/>
      <w:pPr>
        <w:ind w:left="534" w:hanging="42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1" w:tplc="E8F6BE0C">
      <w:start w:val="1"/>
      <w:numFmt w:val="decimal"/>
      <w:lvlText w:val="%2)"/>
      <w:lvlJc w:val="left"/>
      <w:pPr>
        <w:ind w:left="808" w:hanging="274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2" w:tplc="8D30D1EC">
      <w:numFmt w:val="bullet"/>
      <w:lvlText w:val="•"/>
      <w:lvlJc w:val="left"/>
      <w:pPr>
        <w:ind w:left="820" w:hanging="274"/>
      </w:pPr>
      <w:rPr>
        <w:rFonts w:hint="default"/>
        <w:lang w:val="pl-PL" w:eastAsia="pl-PL" w:bidi="pl-PL"/>
      </w:rPr>
    </w:lvl>
    <w:lvl w:ilvl="3" w:tplc="D2BAA31E">
      <w:numFmt w:val="bullet"/>
      <w:lvlText w:val="•"/>
      <w:lvlJc w:val="left"/>
      <w:pPr>
        <w:ind w:left="2050" w:hanging="274"/>
      </w:pPr>
      <w:rPr>
        <w:rFonts w:hint="default"/>
        <w:lang w:val="pl-PL" w:eastAsia="pl-PL" w:bidi="pl-PL"/>
      </w:rPr>
    </w:lvl>
    <w:lvl w:ilvl="4" w:tplc="5C36DBEE">
      <w:numFmt w:val="bullet"/>
      <w:lvlText w:val="•"/>
      <w:lvlJc w:val="left"/>
      <w:pPr>
        <w:ind w:left="3281" w:hanging="274"/>
      </w:pPr>
      <w:rPr>
        <w:rFonts w:hint="default"/>
        <w:lang w:val="pl-PL" w:eastAsia="pl-PL" w:bidi="pl-PL"/>
      </w:rPr>
    </w:lvl>
    <w:lvl w:ilvl="5" w:tplc="D8D891BE">
      <w:numFmt w:val="bullet"/>
      <w:lvlText w:val="•"/>
      <w:lvlJc w:val="left"/>
      <w:pPr>
        <w:ind w:left="4512" w:hanging="274"/>
      </w:pPr>
      <w:rPr>
        <w:rFonts w:hint="default"/>
        <w:lang w:val="pl-PL" w:eastAsia="pl-PL" w:bidi="pl-PL"/>
      </w:rPr>
    </w:lvl>
    <w:lvl w:ilvl="6" w:tplc="9DAC57DC">
      <w:numFmt w:val="bullet"/>
      <w:lvlText w:val="•"/>
      <w:lvlJc w:val="left"/>
      <w:pPr>
        <w:ind w:left="5743" w:hanging="274"/>
      </w:pPr>
      <w:rPr>
        <w:rFonts w:hint="default"/>
        <w:lang w:val="pl-PL" w:eastAsia="pl-PL" w:bidi="pl-PL"/>
      </w:rPr>
    </w:lvl>
    <w:lvl w:ilvl="7" w:tplc="E892EADE">
      <w:numFmt w:val="bullet"/>
      <w:lvlText w:val="•"/>
      <w:lvlJc w:val="left"/>
      <w:pPr>
        <w:ind w:left="6974" w:hanging="274"/>
      </w:pPr>
      <w:rPr>
        <w:rFonts w:hint="default"/>
        <w:lang w:val="pl-PL" w:eastAsia="pl-PL" w:bidi="pl-PL"/>
      </w:rPr>
    </w:lvl>
    <w:lvl w:ilvl="8" w:tplc="E82EF438">
      <w:numFmt w:val="bullet"/>
      <w:lvlText w:val="•"/>
      <w:lvlJc w:val="left"/>
      <w:pPr>
        <w:ind w:left="8204" w:hanging="274"/>
      </w:pPr>
      <w:rPr>
        <w:rFonts w:hint="default"/>
        <w:lang w:val="pl-PL" w:eastAsia="pl-PL" w:bidi="pl-PL"/>
      </w:rPr>
    </w:lvl>
  </w:abstractNum>
  <w:abstractNum w:abstractNumId="1" w15:restartNumberingAfterBreak="0">
    <w:nsid w:val="031A2F5E"/>
    <w:multiLevelType w:val="hybridMultilevel"/>
    <w:tmpl w:val="B6102F26"/>
    <w:lvl w:ilvl="0" w:tplc="3446DD76">
      <w:start w:val="1"/>
      <w:numFmt w:val="decimal"/>
      <w:lvlText w:val="%1."/>
      <w:lvlJc w:val="left"/>
      <w:pPr>
        <w:ind w:left="534" w:hanging="42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1" w:tplc="7EFC0EC2">
      <w:numFmt w:val="bullet"/>
      <w:lvlText w:val="•"/>
      <w:lvlJc w:val="left"/>
      <w:pPr>
        <w:ind w:left="1552" w:hanging="428"/>
      </w:pPr>
      <w:rPr>
        <w:rFonts w:hint="default"/>
        <w:lang w:val="pl-PL" w:eastAsia="pl-PL" w:bidi="pl-PL"/>
      </w:rPr>
    </w:lvl>
    <w:lvl w:ilvl="2" w:tplc="AC384B34">
      <w:numFmt w:val="bullet"/>
      <w:lvlText w:val="•"/>
      <w:lvlJc w:val="left"/>
      <w:pPr>
        <w:ind w:left="2565" w:hanging="428"/>
      </w:pPr>
      <w:rPr>
        <w:rFonts w:hint="default"/>
        <w:lang w:val="pl-PL" w:eastAsia="pl-PL" w:bidi="pl-PL"/>
      </w:rPr>
    </w:lvl>
    <w:lvl w:ilvl="3" w:tplc="5B928D66">
      <w:numFmt w:val="bullet"/>
      <w:lvlText w:val="•"/>
      <w:lvlJc w:val="left"/>
      <w:pPr>
        <w:ind w:left="3577" w:hanging="428"/>
      </w:pPr>
      <w:rPr>
        <w:rFonts w:hint="default"/>
        <w:lang w:val="pl-PL" w:eastAsia="pl-PL" w:bidi="pl-PL"/>
      </w:rPr>
    </w:lvl>
    <w:lvl w:ilvl="4" w:tplc="107E2C94">
      <w:numFmt w:val="bullet"/>
      <w:lvlText w:val="•"/>
      <w:lvlJc w:val="left"/>
      <w:pPr>
        <w:ind w:left="4590" w:hanging="428"/>
      </w:pPr>
      <w:rPr>
        <w:rFonts w:hint="default"/>
        <w:lang w:val="pl-PL" w:eastAsia="pl-PL" w:bidi="pl-PL"/>
      </w:rPr>
    </w:lvl>
    <w:lvl w:ilvl="5" w:tplc="8EEA0F1A">
      <w:numFmt w:val="bullet"/>
      <w:lvlText w:val="•"/>
      <w:lvlJc w:val="left"/>
      <w:pPr>
        <w:ind w:left="5603" w:hanging="428"/>
      </w:pPr>
      <w:rPr>
        <w:rFonts w:hint="default"/>
        <w:lang w:val="pl-PL" w:eastAsia="pl-PL" w:bidi="pl-PL"/>
      </w:rPr>
    </w:lvl>
    <w:lvl w:ilvl="6" w:tplc="C1E61C40">
      <w:numFmt w:val="bullet"/>
      <w:lvlText w:val="•"/>
      <w:lvlJc w:val="left"/>
      <w:pPr>
        <w:ind w:left="6615" w:hanging="428"/>
      </w:pPr>
      <w:rPr>
        <w:rFonts w:hint="default"/>
        <w:lang w:val="pl-PL" w:eastAsia="pl-PL" w:bidi="pl-PL"/>
      </w:rPr>
    </w:lvl>
    <w:lvl w:ilvl="7" w:tplc="2DE8AA7C">
      <w:numFmt w:val="bullet"/>
      <w:lvlText w:val="•"/>
      <w:lvlJc w:val="left"/>
      <w:pPr>
        <w:ind w:left="7628" w:hanging="428"/>
      </w:pPr>
      <w:rPr>
        <w:rFonts w:hint="default"/>
        <w:lang w:val="pl-PL" w:eastAsia="pl-PL" w:bidi="pl-PL"/>
      </w:rPr>
    </w:lvl>
    <w:lvl w:ilvl="8" w:tplc="00D42C1E">
      <w:numFmt w:val="bullet"/>
      <w:lvlText w:val="•"/>
      <w:lvlJc w:val="left"/>
      <w:pPr>
        <w:ind w:left="8641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0F4E6514"/>
    <w:multiLevelType w:val="hybridMultilevel"/>
    <w:tmpl w:val="0D5E0BA2"/>
    <w:lvl w:ilvl="0" w:tplc="CBEA7D14">
      <w:start w:val="1"/>
      <w:numFmt w:val="decimal"/>
      <w:lvlText w:val="%1."/>
      <w:lvlJc w:val="left"/>
      <w:pPr>
        <w:ind w:left="448" w:hanging="361"/>
        <w:jc w:val="left"/>
      </w:pPr>
      <w:rPr>
        <w:rFonts w:hint="default"/>
        <w:spacing w:val="-5"/>
        <w:w w:val="99"/>
        <w:lang w:val="pl-PL" w:eastAsia="pl-PL" w:bidi="pl-PL"/>
      </w:rPr>
    </w:lvl>
    <w:lvl w:ilvl="1" w:tplc="07D00C0C">
      <w:numFmt w:val="bullet"/>
      <w:lvlText w:val="•"/>
      <w:lvlJc w:val="left"/>
      <w:pPr>
        <w:ind w:left="1462" w:hanging="361"/>
      </w:pPr>
      <w:rPr>
        <w:rFonts w:hint="default"/>
        <w:lang w:val="pl-PL" w:eastAsia="pl-PL" w:bidi="pl-PL"/>
      </w:rPr>
    </w:lvl>
    <w:lvl w:ilvl="2" w:tplc="A35A3F54">
      <w:numFmt w:val="bullet"/>
      <w:lvlText w:val="•"/>
      <w:lvlJc w:val="left"/>
      <w:pPr>
        <w:ind w:left="2485" w:hanging="361"/>
      </w:pPr>
      <w:rPr>
        <w:rFonts w:hint="default"/>
        <w:lang w:val="pl-PL" w:eastAsia="pl-PL" w:bidi="pl-PL"/>
      </w:rPr>
    </w:lvl>
    <w:lvl w:ilvl="3" w:tplc="CB6437BA">
      <w:numFmt w:val="bullet"/>
      <w:lvlText w:val="•"/>
      <w:lvlJc w:val="left"/>
      <w:pPr>
        <w:ind w:left="3507" w:hanging="361"/>
      </w:pPr>
      <w:rPr>
        <w:rFonts w:hint="default"/>
        <w:lang w:val="pl-PL" w:eastAsia="pl-PL" w:bidi="pl-PL"/>
      </w:rPr>
    </w:lvl>
    <w:lvl w:ilvl="4" w:tplc="2CEA5DB4">
      <w:numFmt w:val="bullet"/>
      <w:lvlText w:val="•"/>
      <w:lvlJc w:val="left"/>
      <w:pPr>
        <w:ind w:left="4530" w:hanging="361"/>
      </w:pPr>
      <w:rPr>
        <w:rFonts w:hint="default"/>
        <w:lang w:val="pl-PL" w:eastAsia="pl-PL" w:bidi="pl-PL"/>
      </w:rPr>
    </w:lvl>
    <w:lvl w:ilvl="5" w:tplc="220810E6">
      <w:numFmt w:val="bullet"/>
      <w:lvlText w:val="•"/>
      <w:lvlJc w:val="left"/>
      <w:pPr>
        <w:ind w:left="5553" w:hanging="361"/>
      </w:pPr>
      <w:rPr>
        <w:rFonts w:hint="default"/>
        <w:lang w:val="pl-PL" w:eastAsia="pl-PL" w:bidi="pl-PL"/>
      </w:rPr>
    </w:lvl>
    <w:lvl w:ilvl="6" w:tplc="A3847EEA">
      <w:numFmt w:val="bullet"/>
      <w:lvlText w:val="•"/>
      <w:lvlJc w:val="left"/>
      <w:pPr>
        <w:ind w:left="6575" w:hanging="361"/>
      </w:pPr>
      <w:rPr>
        <w:rFonts w:hint="default"/>
        <w:lang w:val="pl-PL" w:eastAsia="pl-PL" w:bidi="pl-PL"/>
      </w:rPr>
    </w:lvl>
    <w:lvl w:ilvl="7" w:tplc="6F268586">
      <w:numFmt w:val="bullet"/>
      <w:lvlText w:val="•"/>
      <w:lvlJc w:val="left"/>
      <w:pPr>
        <w:ind w:left="7598" w:hanging="361"/>
      </w:pPr>
      <w:rPr>
        <w:rFonts w:hint="default"/>
        <w:lang w:val="pl-PL" w:eastAsia="pl-PL" w:bidi="pl-PL"/>
      </w:rPr>
    </w:lvl>
    <w:lvl w:ilvl="8" w:tplc="CF1AB644">
      <w:numFmt w:val="bullet"/>
      <w:lvlText w:val="•"/>
      <w:lvlJc w:val="left"/>
      <w:pPr>
        <w:ind w:left="8621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1A3E7B10"/>
    <w:multiLevelType w:val="hybridMultilevel"/>
    <w:tmpl w:val="751AF104"/>
    <w:lvl w:ilvl="0" w:tplc="DE46AE8E">
      <w:numFmt w:val="bullet"/>
      <w:lvlText w:val="•"/>
      <w:lvlJc w:val="left"/>
      <w:pPr>
        <w:ind w:left="815" w:hanging="279"/>
      </w:pPr>
      <w:rPr>
        <w:rFonts w:ascii="Trebuchet MS" w:eastAsia="Trebuchet MS" w:hAnsi="Trebuchet MS" w:cs="Trebuchet MS" w:hint="default"/>
        <w:color w:val="auto"/>
        <w:w w:val="99"/>
        <w:sz w:val="20"/>
        <w:szCs w:val="20"/>
        <w:lang w:val="pl-PL" w:eastAsia="pl-PL" w:bidi="pl-PL"/>
      </w:rPr>
    </w:lvl>
    <w:lvl w:ilvl="1" w:tplc="26086D96">
      <w:numFmt w:val="bullet"/>
      <w:lvlText w:val="─"/>
      <w:lvlJc w:val="left"/>
      <w:pPr>
        <w:ind w:left="1523" w:hanging="202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6A98A13E">
      <w:numFmt w:val="bullet"/>
      <w:lvlText w:val="•"/>
      <w:lvlJc w:val="left"/>
      <w:pPr>
        <w:ind w:left="2536" w:hanging="202"/>
      </w:pPr>
      <w:rPr>
        <w:rFonts w:hint="default"/>
        <w:lang w:val="pl-PL" w:eastAsia="pl-PL" w:bidi="pl-PL"/>
      </w:rPr>
    </w:lvl>
    <w:lvl w:ilvl="3" w:tplc="36D05A2A">
      <w:numFmt w:val="bullet"/>
      <w:lvlText w:val="•"/>
      <w:lvlJc w:val="left"/>
      <w:pPr>
        <w:ind w:left="3552" w:hanging="202"/>
      </w:pPr>
      <w:rPr>
        <w:rFonts w:hint="default"/>
        <w:lang w:val="pl-PL" w:eastAsia="pl-PL" w:bidi="pl-PL"/>
      </w:rPr>
    </w:lvl>
    <w:lvl w:ilvl="4" w:tplc="5CE2B012">
      <w:numFmt w:val="bullet"/>
      <w:lvlText w:val="•"/>
      <w:lvlJc w:val="left"/>
      <w:pPr>
        <w:ind w:left="4568" w:hanging="202"/>
      </w:pPr>
      <w:rPr>
        <w:rFonts w:hint="default"/>
        <w:lang w:val="pl-PL" w:eastAsia="pl-PL" w:bidi="pl-PL"/>
      </w:rPr>
    </w:lvl>
    <w:lvl w:ilvl="5" w:tplc="1B749252">
      <w:numFmt w:val="bullet"/>
      <w:lvlText w:val="•"/>
      <w:lvlJc w:val="left"/>
      <w:pPr>
        <w:ind w:left="5585" w:hanging="202"/>
      </w:pPr>
      <w:rPr>
        <w:rFonts w:hint="default"/>
        <w:lang w:val="pl-PL" w:eastAsia="pl-PL" w:bidi="pl-PL"/>
      </w:rPr>
    </w:lvl>
    <w:lvl w:ilvl="6" w:tplc="BE30EDE4">
      <w:numFmt w:val="bullet"/>
      <w:lvlText w:val="•"/>
      <w:lvlJc w:val="left"/>
      <w:pPr>
        <w:ind w:left="6601" w:hanging="202"/>
      </w:pPr>
      <w:rPr>
        <w:rFonts w:hint="default"/>
        <w:lang w:val="pl-PL" w:eastAsia="pl-PL" w:bidi="pl-PL"/>
      </w:rPr>
    </w:lvl>
    <w:lvl w:ilvl="7" w:tplc="E65007F2">
      <w:numFmt w:val="bullet"/>
      <w:lvlText w:val="•"/>
      <w:lvlJc w:val="left"/>
      <w:pPr>
        <w:ind w:left="7617" w:hanging="202"/>
      </w:pPr>
      <w:rPr>
        <w:rFonts w:hint="default"/>
        <w:lang w:val="pl-PL" w:eastAsia="pl-PL" w:bidi="pl-PL"/>
      </w:rPr>
    </w:lvl>
    <w:lvl w:ilvl="8" w:tplc="2E46AFE8">
      <w:numFmt w:val="bullet"/>
      <w:lvlText w:val="•"/>
      <w:lvlJc w:val="left"/>
      <w:pPr>
        <w:ind w:left="8633" w:hanging="202"/>
      </w:pPr>
      <w:rPr>
        <w:rFonts w:hint="default"/>
        <w:lang w:val="pl-PL" w:eastAsia="pl-PL" w:bidi="pl-PL"/>
      </w:rPr>
    </w:lvl>
  </w:abstractNum>
  <w:abstractNum w:abstractNumId="4" w15:restartNumberingAfterBreak="0">
    <w:nsid w:val="390D6CD8"/>
    <w:multiLevelType w:val="hybridMultilevel"/>
    <w:tmpl w:val="C3948006"/>
    <w:lvl w:ilvl="0" w:tplc="FA6C82DC">
      <w:start w:val="1"/>
      <w:numFmt w:val="decimal"/>
      <w:lvlText w:val="%1."/>
      <w:lvlJc w:val="left"/>
      <w:pPr>
        <w:ind w:left="520" w:hanging="414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1" w:tplc="CB6438DC">
      <w:numFmt w:val="bullet"/>
      <w:lvlText w:val="•"/>
      <w:lvlJc w:val="left"/>
      <w:pPr>
        <w:ind w:left="1534" w:hanging="414"/>
      </w:pPr>
      <w:rPr>
        <w:rFonts w:hint="default"/>
        <w:lang w:val="pl-PL" w:eastAsia="pl-PL" w:bidi="pl-PL"/>
      </w:rPr>
    </w:lvl>
    <w:lvl w:ilvl="2" w:tplc="9EB054DC">
      <w:numFmt w:val="bullet"/>
      <w:lvlText w:val="•"/>
      <w:lvlJc w:val="left"/>
      <w:pPr>
        <w:ind w:left="2549" w:hanging="414"/>
      </w:pPr>
      <w:rPr>
        <w:rFonts w:hint="default"/>
        <w:lang w:val="pl-PL" w:eastAsia="pl-PL" w:bidi="pl-PL"/>
      </w:rPr>
    </w:lvl>
    <w:lvl w:ilvl="3" w:tplc="E3B2BBEE">
      <w:numFmt w:val="bullet"/>
      <w:lvlText w:val="•"/>
      <w:lvlJc w:val="left"/>
      <w:pPr>
        <w:ind w:left="3563" w:hanging="414"/>
      </w:pPr>
      <w:rPr>
        <w:rFonts w:hint="default"/>
        <w:lang w:val="pl-PL" w:eastAsia="pl-PL" w:bidi="pl-PL"/>
      </w:rPr>
    </w:lvl>
    <w:lvl w:ilvl="4" w:tplc="317A7D98">
      <w:numFmt w:val="bullet"/>
      <w:lvlText w:val="•"/>
      <w:lvlJc w:val="left"/>
      <w:pPr>
        <w:ind w:left="4578" w:hanging="414"/>
      </w:pPr>
      <w:rPr>
        <w:rFonts w:hint="default"/>
        <w:lang w:val="pl-PL" w:eastAsia="pl-PL" w:bidi="pl-PL"/>
      </w:rPr>
    </w:lvl>
    <w:lvl w:ilvl="5" w:tplc="B98A8E22">
      <w:numFmt w:val="bullet"/>
      <w:lvlText w:val="•"/>
      <w:lvlJc w:val="left"/>
      <w:pPr>
        <w:ind w:left="5593" w:hanging="414"/>
      </w:pPr>
      <w:rPr>
        <w:rFonts w:hint="default"/>
        <w:lang w:val="pl-PL" w:eastAsia="pl-PL" w:bidi="pl-PL"/>
      </w:rPr>
    </w:lvl>
    <w:lvl w:ilvl="6" w:tplc="2BE0A4DC">
      <w:numFmt w:val="bullet"/>
      <w:lvlText w:val="•"/>
      <w:lvlJc w:val="left"/>
      <w:pPr>
        <w:ind w:left="6607" w:hanging="414"/>
      </w:pPr>
      <w:rPr>
        <w:rFonts w:hint="default"/>
        <w:lang w:val="pl-PL" w:eastAsia="pl-PL" w:bidi="pl-PL"/>
      </w:rPr>
    </w:lvl>
    <w:lvl w:ilvl="7" w:tplc="1B0A9138">
      <w:numFmt w:val="bullet"/>
      <w:lvlText w:val="•"/>
      <w:lvlJc w:val="left"/>
      <w:pPr>
        <w:ind w:left="7622" w:hanging="414"/>
      </w:pPr>
      <w:rPr>
        <w:rFonts w:hint="default"/>
        <w:lang w:val="pl-PL" w:eastAsia="pl-PL" w:bidi="pl-PL"/>
      </w:rPr>
    </w:lvl>
    <w:lvl w:ilvl="8" w:tplc="9B2A1A50">
      <w:numFmt w:val="bullet"/>
      <w:lvlText w:val="•"/>
      <w:lvlJc w:val="left"/>
      <w:pPr>
        <w:ind w:left="8637" w:hanging="414"/>
      </w:pPr>
      <w:rPr>
        <w:rFonts w:hint="default"/>
        <w:lang w:val="pl-PL" w:eastAsia="pl-PL" w:bidi="pl-PL"/>
      </w:rPr>
    </w:lvl>
  </w:abstractNum>
  <w:abstractNum w:abstractNumId="5" w15:restartNumberingAfterBreak="0">
    <w:nsid w:val="4C812C8F"/>
    <w:multiLevelType w:val="hybridMultilevel"/>
    <w:tmpl w:val="2934FA8C"/>
    <w:lvl w:ilvl="0" w:tplc="818C54A8">
      <w:start w:val="1"/>
      <w:numFmt w:val="decimal"/>
      <w:lvlText w:val="%1."/>
      <w:lvlJc w:val="left"/>
      <w:pPr>
        <w:ind w:left="520" w:hanging="414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1" w:tplc="14CEA9C6">
      <w:numFmt w:val="bullet"/>
      <w:lvlText w:val="•"/>
      <w:lvlJc w:val="left"/>
      <w:pPr>
        <w:ind w:left="1534" w:hanging="414"/>
      </w:pPr>
      <w:rPr>
        <w:rFonts w:hint="default"/>
        <w:lang w:val="pl-PL" w:eastAsia="pl-PL" w:bidi="pl-PL"/>
      </w:rPr>
    </w:lvl>
    <w:lvl w:ilvl="2" w:tplc="A6FA6106">
      <w:numFmt w:val="bullet"/>
      <w:lvlText w:val="•"/>
      <w:lvlJc w:val="left"/>
      <w:pPr>
        <w:ind w:left="2549" w:hanging="414"/>
      </w:pPr>
      <w:rPr>
        <w:rFonts w:hint="default"/>
        <w:lang w:val="pl-PL" w:eastAsia="pl-PL" w:bidi="pl-PL"/>
      </w:rPr>
    </w:lvl>
    <w:lvl w:ilvl="3" w:tplc="923EC7E4">
      <w:numFmt w:val="bullet"/>
      <w:lvlText w:val="•"/>
      <w:lvlJc w:val="left"/>
      <w:pPr>
        <w:ind w:left="3563" w:hanging="414"/>
      </w:pPr>
      <w:rPr>
        <w:rFonts w:hint="default"/>
        <w:lang w:val="pl-PL" w:eastAsia="pl-PL" w:bidi="pl-PL"/>
      </w:rPr>
    </w:lvl>
    <w:lvl w:ilvl="4" w:tplc="02723840">
      <w:numFmt w:val="bullet"/>
      <w:lvlText w:val="•"/>
      <w:lvlJc w:val="left"/>
      <w:pPr>
        <w:ind w:left="4578" w:hanging="414"/>
      </w:pPr>
      <w:rPr>
        <w:rFonts w:hint="default"/>
        <w:lang w:val="pl-PL" w:eastAsia="pl-PL" w:bidi="pl-PL"/>
      </w:rPr>
    </w:lvl>
    <w:lvl w:ilvl="5" w:tplc="59161730">
      <w:numFmt w:val="bullet"/>
      <w:lvlText w:val="•"/>
      <w:lvlJc w:val="left"/>
      <w:pPr>
        <w:ind w:left="5593" w:hanging="414"/>
      </w:pPr>
      <w:rPr>
        <w:rFonts w:hint="default"/>
        <w:lang w:val="pl-PL" w:eastAsia="pl-PL" w:bidi="pl-PL"/>
      </w:rPr>
    </w:lvl>
    <w:lvl w:ilvl="6" w:tplc="D98C59BE">
      <w:numFmt w:val="bullet"/>
      <w:lvlText w:val="•"/>
      <w:lvlJc w:val="left"/>
      <w:pPr>
        <w:ind w:left="6607" w:hanging="414"/>
      </w:pPr>
      <w:rPr>
        <w:rFonts w:hint="default"/>
        <w:lang w:val="pl-PL" w:eastAsia="pl-PL" w:bidi="pl-PL"/>
      </w:rPr>
    </w:lvl>
    <w:lvl w:ilvl="7" w:tplc="593CAA74">
      <w:numFmt w:val="bullet"/>
      <w:lvlText w:val="•"/>
      <w:lvlJc w:val="left"/>
      <w:pPr>
        <w:ind w:left="7622" w:hanging="414"/>
      </w:pPr>
      <w:rPr>
        <w:rFonts w:hint="default"/>
        <w:lang w:val="pl-PL" w:eastAsia="pl-PL" w:bidi="pl-PL"/>
      </w:rPr>
    </w:lvl>
    <w:lvl w:ilvl="8" w:tplc="9C9823B4">
      <w:numFmt w:val="bullet"/>
      <w:lvlText w:val="•"/>
      <w:lvlJc w:val="left"/>
      <w:pPr>
        <w:ind w:left="8637" w:hanging="414"/>
      </w:pPr>
      <w:rPr>
        <w:rFonts w:hint="default"/>
        <w:lang w:val="pl-PL" w:eastAsia="pl-PL" w:bidi="pl-PL"/>
      </w:rPr>
    </w:lvl>
  </w:abstractNum>
  <w:abstractNum w:abstractNumId="6" w15:restartNumberingAfterBreak="0">
    <w:nsid w:val="5E0B101E"/>
    <w:multiLevelType w:val="hybridMultilevel"/>
    <w:tmpl w:val="050CDE62"/>
    <w:lvl w:ilvl="0" w:tplc="FF32CFF4">
      <w:start w:val="1"/>
      <w:numFmt w:val="decimal"/>
      <w:lvlText w:val="%1."/>
      <w:lvlJc w:val="left"/>
      <w:pPr>
        <w:ind w:left="650" w:hanging="543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1" w:tplc="7E04F284">
      <w:start w:val="1"/>
      <w:numFmt w:val="decimal"/>
      <w:lvlText w:val="%2)"/>
      <w:lvlJc w:val="left"/>
      <w:pPr>
        <w:ind w:left="1187" w:hanging="903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2" w:tplc="7D42AA72">
      <w:numFmt w:val="bullet"/>
      <w:lvlText w:val="•"/>
      <w:lvlJc w:val="left"/>
      <w:pPr>
        <w:ind w:left="2234" w:hanging="903"/>
      </w:pPr>
      <w:rPr>
        <w:rFonts w:hint="default"/>
        <w:lang w:val="pl-PL" w:eastAsia="pl-PL" w:bidi="pl-PL"/>
      </w:rPr>
    </w:lvl>
    <w:lvl w:ilvl="3" w:tplc="40D6BB14">
      <w:numFmt w:val="bullet"/>
      <w:lvlText w:val="•"/>
      <w:lvlJc w:val="left"/>
      <w:pPr>
        <w:ind w:left="3288" w:hanging="903"/>
      </w:pPr>
      <w:rPr>
        <w:rFonts w:hint="default"/>
        <w:lang w:val="pl-PL" w:eastAsia="pl-PL" w:bidi="pl-PL"/>
      </w:rPr>
    </w:lvl>
    <w:lvl w:ilvl="4" w:tplc="9920EFA2">
      <w:numFmt w:val="bullet"/>
      <w:lvlText w:val="•"/>
      <w:lvlJc w:val="left"/>
      <w:pPr>
        <w:ind w:left="4342" w:hanging="903"/>
      </w:pPr>
      <w:rPr>
        <w:rFonts w:hint="default"/>
        <w:lang w:val="pl-PL" w:eastAsia="pl-PL" w:bidi="pl-PL"/>
      </w:rPr>
    </w:lvl>
    <w:lvl w:ilvl="5" w:tplc="C2165994">
      <w:numFmt w:val="bullet"/>
      <w:lvlText w:val="•"/>
      <w:lvlJc w:val="left"/>
      <w:pPr>
        <w:ind w:left="5396" w:hanging="903"/>
      </w:pPr>
      <w:rPr>
        <w:rFonts w:hint="default"/>
        <w:lang w:val="pl-PL" w:eastAsia="pl-PL" w:bidi="pl-PL"/>
      </w:rPr>
    </w:lvl>
    <w:lvl w:ilvl="6" w:tplc="0AF01C84">
      <w:numFmt w:val="bullet"/>
      <w:lvlText w:val="•"/>
      <w:lvlJc w:val="left"/>
      <w:pPr>
        <w:ind w:left="6450" w:hanging="903"/>
      </w:pPr>
      <w:rPr>
        <w:rFonts w:hint="default"/>
        <w:lang w:val="pl-PL" w:eastAsia="pl-PL" w:bidi="pl-PL"/>
      </w:rPr>
    </w:lvl>
    <w:lvl w:ilvl="7" w:tplc="4A422FD6">
      <w:numFmt w:val="bullet"/>
      <w:lvlText w:val="•"/>
      <w:lvlJc w:val="left"/>
      <w:pPr>
        <w:ind w:left="7504" w:hanging="903"/>
      </w:pPr>
      <w:rPr>
        <w:rFonts w:hint="default"/>
        <w:lang w:val="pl-PL" w:eastAsia="pl-PL" w:bidi="pl-PL"/>
      </w:rPr>
    </w:lvl>
    <w:lvl w:ilvl="8" w:tplc="95F8F928">
      <w:numFmt w:val="bullet"/>
      <w:lvlText w:val="•"/>
      <w:lvlJc w:val="left"/>
      <w:pPr>
        <w:ind w:left="8558" w:hanging="903"/>
      </w:pPr>
      <w:rPr>
        <w:rFonts w:hint="default"/>
        <w:lang w:val="pl-PL" w:eastAsia="pl-PL" w:bidi="pl-PL"/>
      </w:rPr>
    </w:lvl>
  </w:abstractNum>
  <w:abstractNum w:abstractNumId="7" w15:restartNumberingAfterBreak="0">
    <w:nsid w:val="710E0724"/>
    <w:multiLevelType w:val="hybridMultilevel"/>
    <w:tmpl w:val="4838D99A"/>
    <w:lvl w:ilvl="0" w:tplc="60667F30">
      <w:start w:val="1"/>
      <w:numFmt w:val="decimal"/>
      <w:lvlText w:val="%1."/>
      <w:lvlJc w:val="left"/>
      <w:pPr>
        <w:ind w:left="534" w:hanging="356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1" w:tplc="E5F47C1E">
      <w:numFmt w:val="bullet"/>
      <w:lvlText w:val="•"/>
      <w:lvlJc w:val="left"/>
      <w:pPr>
        <w:ind w:left="1552" w:hanging="356"/>
      </w:pPr>
      <w:rPr>
        <w:rFonts w:hint="default"/>
        <w:lang w:val="pl-PL" w:eastAsia="pl-PL" w:bidi="pl-PL"/>
      </w:rPr>
    </w:lvl>
    <w:lvl w:ilvl="2" w:tplc="185CFB48">
      <w:numFmt w:val="bullet"/>
      <w:lvlText w:val="•"/>
      <w:lvlJc w:val="left"/>
      <w:pPr>
        <w:ind w:left="2565" w:hanging="356"/>
      </w:pPr>
      <w:rPr>
        <w:rFonts w:hint="default"/>
        <w:lang w:val="pl-PL" w:eastAsia="pl-PL" w:bidi="pl-PL"/>
      </w:rPr>
    </w:lvl>
    <w:lvl w:ilvl="3" w:tplc="7CA8B730">
      <w:numFmt w:val="bullet"/>
      <w:lvlText w:val="•"/>
      <w:lvlJc w:val="left"/>
      <w:pPr>
        <w:ind w:left="3577" w:hanging="356"/>
      </w:pPr>
      <w:rPr>
        <w:rFonts w:hint="default"/>
        <w:lang w:val="pl-PL" w:eastAsia="pl-PL" w:bidi="pl-PL"/>
      </w:rPr>
    </w:lvl>
    <w:lvl w:ilvl="4" w:tplc="46C689D0">
      <w:numFmt w:val="bullet"/>
      <w:lvlText w:val="•"/>
      <w:lvlJc w:val="left"/>
      <w:pPr>
        <w:ind w:left="4590" w:hanging="356"/>
      </w:pPr>
      <w:rPr>
        <w:rFonts w:hint="default"/>
        <w:lang w:val="pl-PL" w:eastAsia="pl-PL" w:bidi="pl-PL"/>
      </w:rPr>
    </w:lvl>
    <w:lvl w:ilvl="5" w:tplc="59EAE8B6">
      <w:numFmt w:val="bullet"/>
      <w:lvlText w:val="•"/>
      <w:lvlJc w:val="left"/>
      <w:pPr>
        <w:ind w:left="5603" w:hanging="356"/>
      </w:pPr>
      <w:rPr>
        <w:rFonts w:hint="default"/>
        <w:lang w:val="pl-PL" w:eastAsia="pl-PL" w:bidi="pl-PL"/>
      </w:rPr>
    </w:lvl>
    <w:lvl w:ilvl="6" w:tplc="0FD0EA00">
      <w:numFmt w:val="bullet"/>
      <w:lvlText w:val="•"/>
      <w:lvlJc w:val="left"/>
      <w:pPr>
        <w:ind w:left="6615" w:hanging="356"/>
      </w:pPr>
      <w:rPr>
        <w:rFonts w:hint="default"/>
        <w:lang w:val="pl-PL" w:eastAsia="pl-PL" w:bidi="pl-PL"/>
      </w:rPr>
    </w:lvl>
    <w:lvl w:ilvl="7" w:tplc="C06ED9D6">
      <w:numFmt w:val="bullet"/>
      <w:lvlText w:val="•"/>
      <w:lvlJc w:val="left"/>
      <w:pPr>
        <w:ind w:left="7628" w:hanging="356"/>
      </w:pPr>
      <w:rPr>
        <w:rFonts w:hint="default"/>
        <w:lang w:val="pl-PL" w:eastAsia="pl-PL" w:bidi="pl-PL"/>
      </w:rPr>
    </w:lvl>
    <w:lvl w:ilvl="8" w:tplc="A5D4433A">
      <w:numFmt w:val="bullet"/>
      <w:lvlText w:val="•"/>
      <w:lvlJc w:val="left"/>
      <w:pPr>
        <w:ind w:left="8641" w:hanging="356"/>
      </w:pPr>
      <w:rPr>
        <w:rFonts w:hint="default"/>
        <w:lang w:val="pl-PL" w:eastAsia="pl-PL" w:bidi="pl-PL"/>
      </w:rPr>
    </w:lvl>
  </w:abstractNum>
  <w:abstractNum w:abstractNumId="8" w15:restartNumberingAfterBreak="0">
    <w:nsid w:val="7300210F"/>
    <w:multiLevelType w:val="hybridMultilevel"/>
    <w:tmpl w:val="E4F4151A"/>
    <w:lvl w:ilvl="0" w:tplc="C706D798">
      <w:start w:val="1"/>
      <w:numFmt w:val="decimal"/>
      <w:lvlText w:val="%1."/>
      <w:lvlJc w:val="left"/>
      <w:pPr>
        <w:ind w:left="467" w:hanging="361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pl-PL" w:bidi="pl-PL"/>
      </w:rPr>
    </w:lvl>
    <w:lvl w:ilvl="1" w:tplc="6712A4C6">
      <w:numFmt w:val="bullet"/>
      <w:lvlText w:val="•"/>
      <w:lvlJc w:val="left"/>
      <w:pPr>
        <w:ind w:left="1480" w:hanging="361"/>
      </w:pPr>
      <w:rPr>
        <w:rFonts w:hint="default"/>
        <w:lang w:val="pl-PL" w:eastAsia="pl-PL" w:bidi="pl-PL"/>
      </w:rPr>
    </w:lvl>
    <w:lvl w:ilvl="2" w:tplc="C324CBB0">
      <w:numFmt w:val="bullet"/>
      <w:lvlText w:val="•"/>
      <w:lvlJc w:val="left"/>
      <w:pPr>
        <w:ind w:left="2501" w:hanging="361"/>
      </w:pPr>
      <w:rPr>
        <w:rFonts w:hint="default"/>
        <w:lang w:val="pl-PL" w:eastAsia="pl-PL" w:bidi="pl-PL"/>
      </w:rPr>
    </w:lvl>
    <w:lvl w:ilvl="3" w:tplc="C07A88A6">
      <w:numFmt w:val="bullet"/>
      <w:lvlText w:val="•"/>
      <w:lvlJc w:val="left"/>
      <w:pPr>
        <w:ind w:left="3521" w:hanging="361"/>
      </w:pPr>
      <w:rPr>
        <w:rFonts w:hint="default"/>
        <w:lang w:val="pl-PL" w:eastAsia="pl-PL" w:bidi="pl-PL"/>
      </w:rPr>
    </w:lvl>
    <w:lvl w:ilvl="4" w:tplc="D8F6E33E">
      <w:numFmt w:val="bullet"/>
      <w:lvlText w:val="•"/>
      <w:lvlJc w:val="left"/>
      <w:pPr>
        <w:ind w:left="4542" w:hanging="361"/>
      </w:pPr>
      <w:rPr>
        <w:rFonts w:hint="default"/>
        <w:lang w:val="pl-PL" w:eastAsia="pl-PL" w:bidi="pl-PL"/>
      </w:rPr>
    </w:lvl>
    <w:lvl w:ilvl="5" w:tplc="6AD25404">
      <w:numFmt w:val="bullet"/>
      <w:lvlText w:val="•"/>
      <w:lvlJc w:val="left"/>
      <w:pPr>
        <w:ind w:left="5563" w:hanging="361"/>
      </w:pPr>
      <w:rPr>
        <w:rFonts w:hint="default"/>
        <w:lang w:val="pl-PL" w:eastAsia="pl-PL" w:bidi="pl-PL"/>
      </w:rPr>
    </w:lvl>
    <w:lvl w:ilvl="6" w:tplc="7ABC0FE8">
      <w:numFmt w:val="bullet"/>
      <w:lvlText w:val="•"/>
      <w:lvlJc w:val="left"/>
      <w:pPr>
        <w:ind w:left="6583" w:hanging="361"/>
      </w:pPr>
      <w:rPr>
        <w:rFonts w:hint="default"/>
        <w:lang w:val="pl-PL" w:eastAsia="pl-PL" w:bidi="pl-PL"/>
      </w:rPr>
    </w:lvl>
    <w:lvl w:ilvl="7" w:tplc="8560491A">
      <w:numFmt w:val="bullet"/>
      <w:lvlText w:val="•"/>
      <w:lvlJc w:val="left"/>
      <w:pPr>
        <w:ind w:left="7604" w:hanging="361"/>
      </w:pPr>
      <w:rPr>
        <w:rFonts w:hint="default"/>
        <w:lang w:val="pl-PL" w:eastAsia="pl-PL" w:bidi="pl-PL"/>
      </w:rPr>
    </w:lvl>
    <w:lvl w:ilvl="8" w:tplc="B8D07AB6">
      <w:numFmt w:val="bullet"/>
      <w:lvlText w:val="•"/>
      <w:lvlJc w:val="left"/>
      <w:pPr>
        <w:ind w:left="86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787E4DA5"/>
    <w:multiLevelType w:val="hybridMultilevel"/>
    <w:tmpl w:val="02F2619C"/>
    <w:lvl w:ilvl="0" w:tplc="2F704CA4">
      <w:start w:val="1"/>
      <w:numFmt w:val="decimal"/>
      <w:lvlText w:val="%1."/>
      <w:lvlJc w:val="left"/>
      <w:pPr>
        <w:ind w:left="467" w:hanging="402"/>
        <w:jc w:val="left"/>
      </w:pPr>
      <w:rPr>
        <w:rFonts w:ascii="Trebuchet MS" w:eastAsia="Trebuchet MS" w:hAnsi="Trebuchet MS" w:cs="Trebuchet MS" w:hint="default"/>
        <w:color w:val="000009"/>
        <w:spacing w:val="0"/>
        <w:w w:val="99"/>
        <w:sz w:val="20"/>
        <w:szCs w:val="20"/>
        <w:lang w:val="pl-PL" w:eastAsia="pl-PL" w:bidi="pl-PL"/>
      </w:rPr>
    </w:lvl>
    <w:lvl w:ilvl="1" w:tplc="8A903CCE">
      <w:start w:val="1"/>
      <w:numFmt w:val="decimal"/>
      <w:lvlText w:val="%2)"/>
      <w:lvlJc w:val="left"/>
      <w:pPr>
        <w:ind w:left="827" w:hanging="360"/>
        <w:jc w:val="right"/>
      </w:pPr>
      <w:rPr>
        <w:rFonts w:ascii="Trebuchet MS" w:eastAsia="Trebuchet MS" w:hAnsi="Trebuchet MS" w:cs="Trebuchet MS" w:hint="default"/>
        <w:color w:val="000009"/>
        <w:spacing w:val="0"/>
        <w:w w:val="99"/>
        <w:sz w:val="20"/>
        <w:szCs w:val="20"/>
        <w:lang w:val="pl-PL" w:eastAsia="pl-PL" w:bidi="pl-PL"/>
      </w:rPr>
    </w:lvl>
    <w:lvl w:ilvl="2" w:tplc="02EC8ABC">
      <w:start w:val="1"/>
      <w:numFmt w:val="lowerLetter"/>
      <w:lvlText w:val="%3)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D40A3B3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4" w:tplc="E8BAC380">
      <w:numFmt w:val="bullet"/>
      <w:lvlText w:val="•"/>
      <w:lvlJc w:val="left"/>
      <w:pPr>
        <w:ind w:left="3551" w:hanging="360"/>
      </w:pPr>
      <w:rPr>
        <w:rFonts w:hint="default"/>
        <w:lang w:val="pl-PL" w:eastAsia="pl-PL" w:bidi="pl-PL"/>
      </w:rPr>
    </w:lvl>
    <w:lvl w:ilvl="5" w:tplc="B1C8B1F2">
      <w:numFmt w:val="bullet"/>
      <w:lvlText w:val="•"/>
      <w:lvlJc w:val="left"/>
      <w:pPr>
        <w:ind w:left="4737" w:hanging="360"/>
      </w:pPr>
      <w:rPr>
        <w:rFonts w:hint="default"/>
        <w:lang w:val="pl-PL" w:eastAsia="pl-PL" w:bidi="pl-PL"/>
      </w:rPr>
    </w:lvl>
    <w:lvl w:ilvl="6" w:tplc="0186EE36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7" w:tplc="276A6218">
      <w:numFmt w:val="bullet"/>
      <w:lvlText w:val="•"/>
      <w:lvlJc w:val="left"/>
      <w:pPr>
        <w:ind w:left="7109" w:hanging="360"/>
      </w:pPr>
      <w:rPr>
        <w:rFonts w:hint="default"/>
        <w:lang w:val="pl-PL" w:eastAsia="pl-PL" w:bidi="pl-PL"/>
      </w:rPr>
    </w:lvl>
    <w:lvl w:ilvl="8" w:tplc="92B8264C">
      <w:numFmt w:val="bullet"/>
      <w:lvlText w:val="•"/>
      <w:lvlJc w:val="left"/>
      <w:pPr>
        <w:ind w:left="8294" w:hanging="360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95"/>
    <w:rsid w:val="001B68AC"/>
    <w:rsid w:val="002B35F8"/>
    <w:rsid w:val="00525FA3"/>
    <w:rsid w:val="005A5AA9"/>
    <w:rsid w:val="00B16D20"/>
    <w:rsid w:val="00D43E95"/>
    <w:rsid w:val="00DF6A50"/>
    <w:rsid w:val="00E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F65D"/>
  <w15:docId w15:val="{1ADE6D20-D618-43D5-B7EF-29DC8CE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0D4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B379C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qFormat/>
    <w:rsid w:val="0032203C"/>
    <w:rPr>
      <w:rFonts w:ascii="Arial" w:hAnsi="Arial"/>
      <w:sz w:val="24"/>
      <w:szCs w:val="24"/>
    </w:rPr>
  </w:style>
  <w:style w:type="character" w:customStyle="1" w:styleId="StopkaZnak1">
    <w:name w:val="Stopka Znak1"/>
    <w:basedOn w:val="Domylnaczcionkaakapitu"/>
    <w:qFormat/>
    <w:rsid w:val="009D596E"/>
    <w:rPr>
      <w:rFonts w:ascii="Arial" w:hAnsi="Arial"/>
      <w:sz w:val="24"/>
      <w:szCs w:val="24"/>
    </w:rPr>
  </w:style>
  <w:style w:type="character" w:customStyle="1" w:styleId="StopkaZnak2">
    <w:name w:val="Stopka Znak2"/>
    <w:basedOn w:val="Domylnaczcionkaakapitu"/>
    <w:qFormat/>
    <w:rsid w:val="00F52846"/>
    <w:rPr>
      <w:rFonts w:ascii="Arial" w:hAnsi="Arial"/>
      <w:sz w:val="24"/>
      <w:szCs w:val="24"/>
    </w:rPr>
  </w:style>
  <w:style w:type="character" w:customStyle="1" w:styleId="StopkaZnak3">
    <w:name w:val="Stopka Znak3"/>
    <w:basedOn w:val="Domylnaczcionkaakapitu"/>
    <w:link w:val="Stopka"/>
    <w:qFormat/>
    <w:rsid w:val="00117839"/>
    <w:rPr>
      <w:rFonts w:ascii="Arial" w:hAnsi="Arial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04347"/>
    <w:pPr>
      <w:spacing w:after="140" w:line="288" w:lineRule="auto"/>
    </w:pPr>
  </w:style>
  <w:style w:type="paragraph" w:styleId="Lista">
    <w:name w:val="List"/>
    <w:basedOn w:val="Tekstpodstawowy"/>
    <w:rsid w:val="00804347"/>
    <w:rPr>
      <w:rFonts w:cs="Lucida Sans"/>
    </w:rPr>
  </w:style>
  <w:style w:type="paragraph" w:customStyle="1" w:styleId="Legenda1">
    <w:name w:val="Legenda1"/>
    <w:basedOn w:val="Normalny"/>
    <w:qFormat/>
    <w:rsid w:val="0080434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04347"/>
    <w:pPr>
      <w:suppressLineNumbers/>
    </w:pPr>
    <w:rPr>
      <w:rFonts w:cs="Lucida Sans"/>
    </w:rPr>
  </w:style>
  <w:style w:type="paragraph" w:customStyle="1" w:styleId="Nagwek1">
    <w:name w:val="Nagłówek1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3"/>
    <w:rsid w:val="001178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B379C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0C55E4"/>
    <w:pPr>
      <w:spacing w:beforeAutospacing="1" w:after="119" w:line="403" w:lineRule="atLeast"/>
      <w:jc w:val="both"/>
    </w:pPr>
    <w:rPr>
      <w:rFonts w:ascii="Trebuchet MS" w:hAnsi="Trebuchet MS"/>
      <w:color w:val="333333"/>
      <w:sz w:val="26"/>
      <w:szCs w:val="26"/>
    </w:rPr>
  </w:style>
  <w:style w:type="table" w:styleId="Tabela-Siatka">
    <w:name w:val="Table Grid"/>
    <w:basedOn w:val="Standardowy"/>
    <w:rsid w:val="00C741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A5AA9"/>
    <w:pPr>
      <w:suppressAutoHyphens/>
      <w:autoSpaceDN w:val="0"/>
      <w:textAlignment w:val="baseline"/>
    </w:pPr>
    <w:rPr>
      <w:rFonts w:ascii="Arial" w:eastAsia="Arial" w:hAnsi="Arial" w:cs="Arial"/>
      <w:color w:val="00000A"/>
      <w:sz w:val="24"/>
      <w:szCs w:val="24"/>
    </w:rPr>
  </w:style>
  <w:style w:type="paragraph" w:customStyle="1" w:styleId="Styl1">
    <w:name w:val="Styl1"/>
    <w:basedOn w:val="Normalny"/>
    <w:rsid w:val="00B16D20"/>
    <w:pPr>
      <w:suppressAutoHyphens/>
      <w:overflowPunct w:val="0"/>
      <w:spacing w:line="280" w:lineRule="exact"/>
    </w:pPr>
    <w:rPr>
      <w:rFonts w:ascii="Liberation Serif" w:eastAsia="SimSun" w:hAnsi="Liberation Serif"/>
      <w:kern w:val="2"/>
      <w:sz w:val="22"/>
      <w:szCs w:val="96"/>
      <w:lang w:eastAsia="zh-CN" w:bidi="hi-IN"/>
    </w:rPr>
  </w:style>
  <w:style w:type="paragraph" w:styleId="Akapitzlist">
    <w:name w:val="List Paragraph"/>
    <w:basedOn w:val="Normalny"/>
    <w:uiPriority w:val="34"/>
    <w:qFormat/>
    <w:rsid w:val="0052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2560</Words>
  <Characters>15364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Marta Mazurek</cp:lastModifiedBy>
  <cp:revision>3</cp:revision>
  <cp:lastPrinted>2019-06-28T09:35:00Z</cp:lastPrinted>
  <dcterms:created xsi:type="dcterms:W3CDTF">2019-06-26T10:23:00Z</dcterms:created>
  <dcterms:modified xsi:type="dcterms:W3CDTF">2019-06-28T09:35:00Z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